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9E7" w:rsidRDefault="00C449E7" w:rsidP="00C449E7">
      <w:pPr>
        <w:spacing w:after="120" w:line="280" w:lineRule="exact"/>
        <w:ind w:left="10915" w:right="-28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F91E1A">
        <w:rPr>
          <w:sz w:val="28"/>
          <w:szCs w:val="28"/>
        </w:rPr>
        <w:t xml:space="preserve"> 4</w:t>
      </w:r>
    </w:p>
    <w:p w:rsidR="00997F56" w:rsidRDefault="00C449E7" w:rsidP="00C449E7">
      <w:pPr>
        <w:spacing w:after="120" w:line="280" w:lineRule="exact"/>
        <w:ind w:left="10915" w:right="-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протоколу заседания комиссии войсковой части 1234 по противодействию коррупции </w:t>
      </w:r>
      <w:r>
        <w:rPr>
          <w:sz w:val="28"/>
          <w:szCs w:val="28"/>
        </w:rPr>
        <w:br/>
      </w:r>
      <w:r w:rsidRPr="00F91E1A">
        <w:rPr>
          <w:sz w:val="28"/>
          <w:szCs w:val="28"/>
        </w:rPr>
        <w:t xml:space="preserve">от </w:t>
      </w:r>
      <w:r w:rsidR="00F91E1A" w:rsidRPr="00F91E1A">
        <w:rPr>
          <w:sz w:val="28"/>
          <w:szCs w:val="28"/>
        </w:rPr>
        <w:t>27</w:t>
      </w:r>
      <w:r w:rsidRPr="00F91E1A">
        <w:rPr>
          <w:sz w:val="28"/>
          <w:szCs w:val="28"/>
        </w:rPr>
        <w:t xml:space="preserve"> </w:t>
      </w:r>
      <w:r w:rsidR="000E1597">
        <w:rPr>
          <w:sz w:val="28"/>
          <w:szCs w:val="28"/>
        </w:rPr>
        <w:t>ноя</w:t>
      </w:r>
      <w:r w:rsidR="002C79A3">
        <w:rPr>
          <w:sz w:val="28"/>
          <w:szCs w:val="28"/>
        </w:rPr>
        <w:t>бря 202</w:t>
      </w:r>
      <w:r w:rsidR="000E1597">
        <w:rPr>
          <w:sz w:val="28"/>
          <w:szCs w:val="28"/>
        </w:rPr>
        <w:t>5</w:t>
      </w:r>
      <w:r w:rsidR="002C79A3">
        <w:rPr>
          <w:sz w:val="28"/>
          <w:szCs w:val="28"/>
        </w:rPr>
        <w:t xml:space="preserve"> г. № </w:t>
      </w:r>
      <w:r w:rsidR="000E1597">
        <w:rPr>
          <w:sz w:val="28"/>
          <w:szCs w:val="28"/>
        </w:rPr>
        <w:t>2</w:t>
      </w:r>
    </w:p>
    <w:p w:rsidR="00C449E7" w:rsidRPr="00C449E7" w:rsidRDefault="00C449E7" w:rsidP="00CF218F">
      <w:pPr>
        <w:spacing w:after="120" w:line="280" w:lineRule="exact"/>
        <w:ind w:right="-30"/>
        <w:jc w:val="right"/>
        <w:rPr>
          <w:sz w:val="28"/>
          <w:szCs w:val="28"/>
        </w:rPr>
      </w:pPr>
    </w:p>
    <w:p w:rsidR="00F82686" w:rsidRPr="00177862" w:rsidRDefault="00F82686" w:rsidP="00FD45C4">
      <w:pPr>
        <w:spacing w:after="120" w:line="280" w:lineRule="exact"/>
        <w:ind w:right="8335"/>
        <w:jc w:val="both"/>
        <w:rPr>
          <w:sz w:val="28"/>
          <w:szCs w:val="28"/>
        </w:rPr>
      </w:pPr>
      <w:r w:rsidRPr="00177862">
        <w:rPr>
          <w:sz w:val="28"/>
          <w:szCs w:val="28"/>
        </w:rPr>
        <w:t>ПЛАН</w:t>
      </w:r>
    </w:p>
    <w:p w:rsidR="00F82686" w:rsidRPr="00177862" w:rsidRDefault="00F82686" w:rsidP="00F506F3">
      <w:pPr>
        <w:spacing w:line="280" w:lineRule="exact"/>
        <w:ind w:right="9751"/>
        <w:jc w:val="both"/>
        <w:rPr>
          <w:sz w:val="28"/>
          <w:szCs w:val="28"/>
        </w:rPr>
      </w:pPr>
      <w:r w:rsidRPr="00177862">
        <w:rPr>
          <w:sz w:val="28"/>
          <w:szCs w:val="28"/>
        </w:rPr>
        <w:t xml:space="preserve">работы комиссии </w:t>
      </w:r>
      <w:r w:rsidR="00B863B2" w:rsidRPr="00177862">
        <w:rPr>
          <w:sz w:val="28"/>
          <w:szCs w:val="28"/>
        </w:rPr>
        <w:t>войсковой части 1234</w:t>
      </w:r>
      <w:r w:rsidR="00F506F3">
        <w:rPr>
          <w:sz w:val="28"/>
          <w:szCs w:val="28"/>
        </w:rPr>
        <w:t xml:space="preserve"> </w:t>
      </w:r>
      <w:r w:rsidR="00F506F3">
        <w:rPr>
          <w:sz w:val="28"/>
          <w:szCs w:val="28"/>
        </w:rPr>
        <w:br/>
      </w:r>
      <w:r w:rsidRPr="00177862">
        <w:rPr>
          <w:sz w:val="28"/>
          <w:szCs w:val="28"/>
        </w:rPr>
        <w:t>по противодействию коррупции на 20</w:t>
      </w:r>
      <w:r w:rsidR="00AF6DF9">
        <w:rPr>
          <w:sz w:val="28"/>
          <w:szCs w:val="28"/>
        </w:rPr>
        <w:t>2</w:t>
      </w:r>
      <w:r w:rsidR="000E1597">
        <w:rPr>
          <w:sz w:val="28"/>
          <w:szCs w:val="28"/>
        </w:rPr>
        <w:t>6</w:t>
      </w:r>
      <w:r w:rsidRPr="00177862">
        <w:rPr>
          <w:sz w:val="28"/>
          <w:szCs w:val="28"/>
        </w:rPr>
        <w:t xml:space="preserve"> год</w:t>
      </w:r>
    </w:p>
    <w:p w:rsidR="00874F7F" w:rsidRDefault="00874F7F" w:rsidP="00F82686">
      <w:pPr>
        <w:ind w:right="18"/>
        <w:jc w:val="both"/>
        <w:rPr>
          <w:sz w:val="28"/>
          <w:szCs w:val="28"/>
        </w:rPr>
      </w:pPr>
    </w:p>
    <w:tbl>
      <w:tblPr>
        <w:tblW w:w="153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3"/>
        <w:gridCol w:w="8160"/>
        <w:gridCol w:w="2400"/>
        <w:gridCol w:w="2400"/>
        <w:gridCol w:w="1560"/>
      </w:tblGrid>
      <w:tr w:rsidR="00F82686" w:rsidRPr="00293343" w:rsidTr="000E1597">
        <w:trPr>
          <w:cantSplit/>
          <w:trHeight w:val="777"/>
          <w:tblHeader/>
        </w:trPr>
        <w:tc>
          <w:tcPr>
            <w:tcW w:w="803" w:type="dxa"/>
            <w:vAlign w:val="center"/>
          </w:tcPr>
          <w:p w:rsidR="00F82686" w:rsidRPr="000E1597" w:rsidRDefault="00F82686" w:rsidP="000E1597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1597">
              <w:rPr>
                <w:sz w:val="26"/>
                <w:szCs w:val="26"/>
              </w:rPr>
              <w:t>№ п/п</w:t>
            </w:r>
          </w:p>
        </w:tc>
        <w:tc>
          <w:tcPr>
            <w:tcW w:w="8160" w:type="dxa"/>
            <w:vAlign w:val="center"/>
          </w:tcPr>
          <w:p w:rsidR="00F82686" w:rsidRPr="000E1597" w:rsidRDefault="00F82686" w:rsidP="000E1597">
            <w:pPr>
              <w:spacing w:line="280" w:lineRule="exact"/>
              <w:ind w:right="-108"/>
              <w:jc w:val="center"/>
              <w:rPr>
                <w:sz w:val="26"/>
                <w:szCs w:val="26"/>
              </w:rPr>
            </w:pPr>
            <w:r w:rsidRPr="000E1597">
              <w:rPr>
                <w:sz w:val="26"/>
                <w:szCs w:val="26"/>
              </w:rPr>
              <w:t>Мероприятия</w:t>
            </w:r>
          </w:p>
        </w:tc>
        <w:tc>
          <w:tcPr>
            <w:tcW w:w="2400" w:type="dxa"/>
            <w:vAlign w:val="center"/>
          </w:tcPr>
          <w:p w:rsidR="00F82686" w:rsidRPr="000E1597" w:rsidRDefault="00F82686" w:rsidP="000E1597">
            <w:pPr>
              <w:spacing w:line="280" w:lineRule="exact"/>
              <w:ind w:right="-108"/>
              <w:jc w:val="center"/>
              <w:rPr>
                <w:sz w:val="26"/>
                <w:szCs w:val="26"/>
              </w:rPr>
            </w:pPr>
            <w:r w:rsidRPr="000E1597">
              <w:rPr>
                <w:sz w:val="26"/>
                <w:szCs w:val="26"/>
              </w:rPr>
              <w:t>Срок исполнения</w:t>
            </w:r>
          </w:p>
        </w:tc>
        <w:tc>
          <w:tcPr>
            <w:tcW w:w="2400" w:type="dxa"/>
            <w:vAlign w:val="center"/>
          </w:tcPr>
          <w:p w:rsidR="00F82686" w:rsidRPr="000E1597" w:rsidRDefault="00F82686" w:rsidP="000E1597">
            <w:pPr>
              <w:spacing w:line="280" w:lineRule="exact"/>
              <w:ind w:right="-108"/>
              <w:jc w:val="center"/>
              <w:rPr>
                <w:sz w:val="26"/>
                <w:szCs w:val="26"/>
              </w:rPr>
            </w:pPr>
            <w:r w:rsidRPr="000E1597">
              <w:rPr>
                <w:sz w:val="26"/>
                <w:szCs w:val="26"/>
              </w:rPr>
              <w:t>Ответственный за проведение (подготовку)</w:t>
            </w:r>
          </w:p>
        </w:tc>
        <w:tc>
          <w:tcPr>
            <w:tcW w:w="1560" w:type="dxa"/>
            <w:vAlign w:val="center"/>
          </w:tcPr>
          <w:p w:rsidR="00F82686" w:rsidRPr="000E1597" w:rsidRDefault="00F82686" w:rsidP="000E1597">
            <w:pPr>
              <w:spacing w:line="280" w:lineRule="exact"/>
              <w:ind w:right="-108"/>
              <w:jc w:val="center"/>
              <w:rPr>
                <w:sz w:val="26"/>
                <w:szCs w:val="26"/>
              </w:rPr>
            </w:pPr>
            <w:r w:rsidRPr="000E1597">
              <w:rPr>
                <w:sz w:val="26"/>
                <w:szCs w:val="26"/>
              </w:rPr>
              <w:t>Примечание</w:t>
            </w:r>
          </w:p>
        </w:tc>
      </w:tr>
      <w:tr w:rsidR="0068104F" w:rsidRPr="00293343" w:rsidTr="001B11B3">
        <w:trPr>
          <w:cantSplit/>
        </w:trPr>
        <w:tc>
          <w:tcPr>
            <w:tcW w:w="15323" w:type="dxa"/>
            <w:gridSpan w:val="5"/>
          </w:tcPr>
          <w:p w:rsidR="0068104F" w:rsidRPr="000E1597" w:rsidRDefault="005C5FC3" w:rsidP="000E1597">
            <w:pPr>
              <w:spacing w:line="280" w:lineRule="exact"/>
              <w:ind w:right="-108"/>
              <w:jc w:val="center"/>
              <w:rPr>
                <w:b/>
                <w:sz w:val="26"/>
                <w:szCs w:val="26"/>
              </w:rPr>
            </w:pPr>
            <w:r w:rsidRPr="000E1597">
              <w:rPr>
                <w:b/>
                <w:sz w:val="26"/>
                <w:szCs w:val="26"/>
              </w:rPr>
              <w:t>ОРГАНИЗАЦИОННЫЕ</w:t>
            </w:r>
            <w:r w:rsidR="005D084D" w:rsidRPr="000E1597">
              <w:rPr>
                <w:b/>
                <w:sz w:val="26"/>
                <w:szCs w:val="26"/>
              </w:rPr>
              <w:t xml:space="preserve"> МЕРОПРИЯТИЯ</w:t>
            </w:r>
          </w:p>
        </w:tc>
      </w:tr>
      <w:tr w:rsidR="008D0F93" w:rsidRPr="00293343" w:rsidTr="001B11B3">
        <w:trPr>
          <w:cantSplit/>
        </w:trPr>
        <w:tc>
          <w:tcPr>
            <w:tcW w:w="803" w:type="dxa"/>
            <w:vMerge w:val="restart"/>
          </w:tcPr>
          <w:p w:rsidR="008D0F93" w:rsidRPr="000E1597" w:rsidRDefault="00F0007D" w:rsidP="000E1597">
            <w:pPr>
              <w:spacing w:line="280" w:lineRule="exact"/>
              <w:ind w:left="360"/>
              <w:jc w:val="center"/>
              <w:rPr>
                <w:sz w:val="26"/>
                <w:szCs w:val="26"/>
              </w:rPr>
            </w:pPr>
            <w:r w:rsidRPr="000E1597">
              <w:rPr>
                <w:sz w:val="26"/>
                <w:szCs w:val="26"/>
              </w:rPr>
              <w:t>1.</w:t>
            </w:r>
          </w:p>
        </w:tc>
        <w:tc>
          <w:tcPr>
            <w:tcW w:w="8160" w:type="dxa"/>
          </w:tcPr>
          <w:p w:rsidR="008D0F93" w:rsidRPr="000E1597" w:rsidRDefault="008D0F93" w:rsidP="000E1597">
            <w:pPr>
              <w:spacing w:line="280" w:lineRule="exact"/>
              <w:ind w:right="12"/>
              <w:jc w:val="both"/>
              <w:rPr>
                <w:sz w:val="26"/>
                <w:szCs w:val="26"/>
              </w:rPr>
            </w:pPr>
            <w:r w:rsidRPr="000E1597">
              <w:rPr>
                <w:sz w:val="26"/>
                <w:szCs w:val="26"/>
              </w:rPr>
              <w:t>Организовать:</w:t>
            </w:r>
          </w:p>
          <w:p w:rsidR="008D0F93" w:rsidRPr="000E1597" w:rsidRDefault="00836545" w:rsidP="000E1597">
            <w:pPr>
              <w:spacing w:line="280" w:lineRule="exact"/>
              <w:ind w:right="12" w:firstLine="677"/>
              <w:jc w:val="both"/>
              <w:rPr>
                <w:sz w:val="26"/>
                <w:szCs w:val="26"/>
              </w:rPr>
            </w:pPr>
            <w:r w:rsidRPr="000E1597">
              <w:rPr>
                <w:sz w:val="26"/>
                <w:szCs w:val="26"/>
              </w:rPr>
              <w:t>а</w:t>
            </w:r>
            <w:r w:rsidR="00EF757B" w:rsidRPr="000E1597">
              <w:rPr>
                <w:sz w:val="26"/>
                <w:szCs w:val="26"/>
              </w:rPr>
              <w:t xml:space="preserve">нализ работы комиссии воинской части </w:t>
            </w:r>
            <w:r w:rsidR="004D5AEB" w:rsidRPr="000E1597">
              <w:rPr>
                <w:sz w:val="26"/>
                <w:szCs w:val="26"/>
              </w:rPr>
              <w:t>по противодействию</w:t>
            </w:r>
            <w:r w:rsidRPr="000E1597">
              <w:rPr>
                <w:sz w:val="26"/>
                <w:szCs w:val="26"/>
              </w:rPr>
              <w:t xml:space="preserve"> коррупци</w:t>
            </w:r>
            <w:r w:rsidR="004D5AEB" w:rsidRPr="000E1597">
              <w:rPr>
                <w:sz w:val="26"/>
                <w:szCs w:val="26"/>
              </w:rPr>
              <w:t>и за предшествующее полугодие</w:t>
            </w:r>
            <w:r w:rsidRPr="000E1597">
              <w:rPr>
                <w:sz w:val="26"/>
                <w:szCs w:val="26"/>
              </w:rPr>
              <w:t>;</w:t>
            </w:r>
          </w:p>
        </w:tc>
        <w:tc>
          <w:tcPr>
            <w:tcW w:w="2400" w:type="dxa"/>
            <w:vAlign w:val="center"/>
          </w:tcPr>
          <w:p w:rsidR="008D0F93" w:rsidRPr="000E1597" w:rsidRDefault="00E23AE3" w:rsidP="000E1597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1597">
              <w:rPr>
                <w:sz w:val="26"/>
                <w:szCs w:val="26"/>
              </w:rPr>
              <w:t>и</w:t>
            </w:r>
            <w:r w:rsidR="004D5AEB" w:rsidRPr="000E1597">
              <w:rPr>
                <w:sz w:val="26"/>
                <w:szCs w:val="26"/>
              </w:rPr>
              <w:t>юль</w:t>
            </w:r>
            <w:r w:rsidRPr="000E1597">
              <w:rPr>
                <w:sz w:val="26"/>
                <w:szCs w:val="26"/>
              </w:rPr>
              <w:t>, декабрь</w:t>
            </w:r>
          </w:p>
        </w:tc>
        <w:tc>
          <w:tcPr>
            <w:tcW w:w="2400" w:type="dxa"/>
            <w:vAlign w:val="center"/>
          </w:tcPr>
          <w:p w:rsidR="008D0F93" w:rsidRPr="000E1597" w:rsidRDefault="008D0F93" w:rsidP="000E1597">
            <w:pPr>
              <w:spacing w:line="280" w:lineRule="exact"/>
              <w:ind w:right="-108"/>
              <w:jc w:val="center"/>
              <w:rPr>
                <w:sz w:val="26"/>
                <w:szCs w:val="26"/>
              </w:rPr>
            </w:pPr>
            <w:r w:rsidRPr="000E1597">
              <w:rPr>
                <w:sz w:val="26"/>
                <w:szCs w:val="26"/>
              </w:rPr>
              <w:t xml:space="preserve">члены </w:t>
            </w:r>
          </w:p>
          <w:p w:rsidR="008D0F93" w:rsidRPr="000E1597" w:rsidRDefault="008D0F93" w:rsidP="000E1597">
            <w:pPr>
              <w:spacing w:line="280" w:lineRule="exact"/>
              <w:ind w:right="-108"/>
              <w:jc w:val="center"/>
              <w:rPr>
                <w:sz w:val="26"/>
                <w:szCs w:val="26"/>
              </w:rPr>
            </w:pPr>
            <w:r w:rsidRPr="000E1597">
              <w:rPr>
                <w:sz w:val="26"/>
                <w:szCs w:val="26"/>
              </w:rPr>
              <w:t>комиссии</w:t>
            </w:r>
          </w:p>
        </w:tc>
        <w:tc>
          <w:tcPr>
            <w:tcW w:w="1560" w:type="dxa"/>
          </w:tcPr>
          <w:p w:rsidR="008D0F93" w:rsidRPr="000E1597" w:rsidRDefault="008D0F93" w:rsidP="000E1597">
            <w:pPr>
              <w:spacing w:line="280" w:lineRule="exact"/>
              <w:ind w:right="8615"/>
              <w:rPr>
                <w:color w:val="FF0000"/>
                <w:sz w:val="26"/>
                <w:szCs w:val="26"/>
              </w:rPr>
            </w:pPr>
          </w:p>
        </w:tc>
      </w:tr>
      <w:tr w:rsidR="008D0F93" w:rsidRPr="00293343" w:rsidTr="001B11B3">
        <w:trPr>
          <w:cantSplit/>
          <w:trHeight w:val="543"/>
        </w:trPr>
        <w:tc>
          <w:tcPr>
            <w:tcW w:w="803" w:type="dxa"/>
            <w:vMerge/>
            <w:tcBorders>
              <w:bottom w:val="single" w:sz="4" w:space="0" w:color="auto"/>
            </w:tcBorders>
          </w:tcPr>
          <w:p w:rsidR="008D0F93" w:rsidRPr="000E1597" w:rsidRDefault="008D0F93" w:rsidP="000E1597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line="28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160" w:type="dxa"/>
            <w:tcBorders>
              <w:top w:val="single" w:sz="4" w:space="0" w:color="auto"/>
              <w:bottom w:val="single" w:sz="4" w:space="0" w:color="auto"/>
            </w:tcBorders>
          </w:tcPr>
          <w:p w:rsidR="008D0F93" w:rsidRPr="000E1597" w:rsidRDefault="00D12386" w:rsidP="000E1597">
            <w:pPr>
              <w:spacing w:line="280" w:lineRule="exact"/>
              <w:ind w:right="12" w:firstLine="677"/>
              <w:jc w:val="both"/>
              <w:rPr>
                <w:sz w:val="26"/>
                <w:szCs w:val="26"/>
              </w:rPr>
            </w:pPr>
            <w:r w:rsidRPr="000E1597">
              <w:rPr>
                <w:sz w:val="26"/>
                <w:szCs w:val="26"/>
              </w:rPr>
              <w:t>выступления представителей прокуратуры</w:t>
            </w:r>
            <w:r w:rsidR="00E23AE3" w:rsidRPr="000E1597">
              <w:rPr>
                <w:sz w:val="26"/>
                <w:szCs w:val="26"/>
              </w:rPr>
              <w:t>, следственных органов</w:t>
            </w:r>
            <w:r w:rsidRPr="000E1597">
              <w:rPr>
                <w:sz w:val="26"/>
                <w:szCs w:val="26"/>
              </w:rPr>
              <w:t xml:space="preserve"> перед личным составом воинской части по вопросам профилактики правонарушений</w:t>
            </w:r>
            <w:r w:rsidR="002048EE" w:rsidRPr="000E1597">
              <w:rPr>
                <w:sz w:val="26"/>
                <w:szCs w:val="26"/>
              </w:rPr>
              <w:t>.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8D0F93" w:rsidRPr="000E1597" w:rsidRDefault="000E1597" w:rsidP="000E1597">
            <w:pPr>
              <w:spacing w:line="2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ходе мероприятий общей профилактики</w:t>
            </w:r>
          </w:p>
          <w:p w:rsidR="002048EE" w:rsidRPr="000E1597" w:rsidRDefault="002048EE" w:rsidP="000E1597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1597">
              <w:rPr>
                <w:sz w:val="26"/>
                <w:szCs w:val="26"/>
              </w:rPr>
              <w:t>(по согласованию с прокуратурой</w:t>
            </w:r>
            <w:r w:rsidR="000E1597" w:rsidRPr="000E1597">
              <w:rPr>
                <w:sz w:val="26"/>
                <w:szCs w:val="26"/>
              </w:rPr>
              <w:t>, следственными органами</w:t>
            </w:r>
            <w:r w:rsidRPr="000E1597">
              <w:rPr>
                <w:sz w:val="26"/>
                <w:szCs w:val="26"/>
              </w:rPr>
              <w:t>)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8D0F93" w:rsidRPr="000E1597" w:rsidRDefault="00F82965" w:rsidP="000E1597">
            <w:pPr>
              <w:spacing w:line="280" w:lineRule="exact"/>
              <w:ind w:right="-108"/>
              <w:jc w:val="center"/>
              <w:rPr>
                <w:sz w:val="26"/>
                <w:szCs w:val="26"/>
              </w:rPr>
            </w:pPr>
            <w:r w:rsidRPr="000E1597">
              <w:rPr>
                <w:sz w:val="26"/>
                <w:szCs w:val="26"/>
              </w:rPr>
              <w:t>начальник отдела идеологической работы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D0F93" w:rsidRPr="000E1597" w:rsidRDefault="008D0F93" w:rsidP="000E1597">
            <w:pPr>
              <w:spacing w:line="280" w:lineRule="exact"/>
              <w:ind w:right="8615"/>
              <w:rPr>
                <w:color w:val="FF0000"/>
                <w:sz w:val="26"/>
                <w:szCs w:val="26"/>
              </w:rPr>
            </w:pPr>
          </w:p>
        </w:tc>
      </w:tr>
      <w:tr w:rsidR="003D15F5" w:rsidRPr="00293343" w:rsidTr="001B11B3">
        <w:trPr>
          <w:cantSplit/>
          <w:trHeight w:val="543"/>
        </w:trPr>
        <w:tc>
          <w:tcPr>
            <w:tcW w:w="803" w:type="dxa"/>
            <w:vMerge w:val="restart"/>
          </w:tcPr>
          <w:p w:rsidR="003D15F5" w:rsidRPr="000E1597" w:rsidRDefault="003D15F5" w:rsidP="000E1597">
            <w:pPr>
              <w:spacing w:line="280" w:lineRule="exact"/>
              <w:ind w:left="360"/>
              <w:jc w:val="center"/>
              <w:rPr>
                <w:sz w:val="26"/>
                <w:szCs w:val="26"/>
              </w:rPr>
            </w:pPr>
            <w:r w:rsidRPr="000E1597">
              <w:rPr>
                <w:sz w:val="26"/>
                <w:szCs w:val="26"/>
              </w:rPr>
              <w:t>2.</w:t>
            </w:r>
          </w:p>
        </w:tc>
        <w:tc>
          <w:tcPr>
            <w:tcW w:w="8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F5" w:rsidRPr="000E1597" w:rsidRDefault="003D15F5" w:rsidP="000E1597">
            <w:pPr>
              <w:spacing w:line="280" w:lineRule="exact"/>
              <w:ind w:right="12"/>
              <w:jc w:val="both"/>
              <w:rPr>
                <w:sz w:val="26"/>
                <w:szCs w:val="26"/>
              </w:rPr>
            </w:pPr>
            <w:r w:rsidRPr="000E1597">
              <w:rPr>
                <w:sz w:val="26"/>
                <w:szCs w:val="26"/>
              </w:rPr>
              <w:t xml:space="preserve">Провести: </w:t>
            </w:r>
          </w:p>
          <w:p w:rsidR="003D15F5" w:rsidRPr="000E1597" w:rsidRDefault="003D15F5" w:rsidP="000E1597">
            <w:pPr>
              <w:spacing w:line="280" w:lineRule="exact"/>
              <w:ind w:right="12" w:firstLine="677"/>
              <w:jc w:val="both"/>
              <w:rPr>
                <w:sz w:val="26"/>
                <w:szCs w:val="26"/>
              </w:rPr>
            </w:pPr>
            <w:r w:rsidRPr="000E1597">
              <w:rPr>
                <w:sz w:val="26"/>
                <w:szCs w:val="26"/>
              </w:rPr>
              <w:t>анализ деятельности должностных лиц воинской части по предупреждению коррупционных преступлений;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15F5" w:rsidRPr="000E1597" w:rsidRDefault="003D15F5" w:rsidP="000E1597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1597">
              <w:rPr>
                <w:sz w:val="26"/>
                <w:szCs w:val="26"/>
              </w:rPr>
              <w:t>постоянно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3D15F5" w:rsidRPr="000E1597" w:rsidRDefault="003D15F5" w:rsidP="000E1597">
            <w:pPr>
              <w:spacing w:line="280" w:lineRule="exact"/>
              <w:ind w:right="-108"/>
              <w:jc w:val="center"/>
              <w:rPr>
                <w:sz w:val="26"/>
                <w:szCs w:val="26"/>
              </w:rPr>
            </w:pPr>
            <w:r w:rsidRPr="000E1597">
              <w:rPr>
                <w:sz w:val="26"/>
                <w:szCs w:val="26"/>
              </w:rPr>
              <w:t xml:space="preserve">члены </w:t>
            </w:r>
          </w:p>
          <w:p w:rsidR="003D15F5" w:rsidRPr="000E1597" w:rsidRDefault="003D15F5" w:rsidP="000E1597">
            <w:pPr>
              <w:spacing w:line="280" w:lineRule="exact"/>
              <w:ind w:right="-108"/>
              <w:jc w:val="center"/>
              <w:rPr>
                <w:sz w:val="26"/>
                <w:szCs w:val="26"/>
              </w:rPr>
            </w:pPr>
            <w:r w:rsidRPr="000E1597">
              <w:rPr>
                <w:sz w:val="26"/>
                <w:szCs w:val="26"/>
              </w:rPr>
              <w:t>комиссии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5F5" w:rsidRPr="000E1597" w:rsidRDefault="003D15F5" w:rsidP="000E1597">
            <w:pPr>
              <w:spacing w:line="280" w:lineRule="exact"/>
              <w:ind w:right="8615"/>
              <w:rPr>
                <w:color w:val="FF0000"/>
                <w:sz w:val="26"/>
                <w:szCs w:val="26"/>
              </w:rPr>
            </w:pPr>
          </w:p>
        </w:tc>
      </w:tr>
      <w:tr w:rsidR="003D15F5" w:rsidRPr="00293343" w:rsidTr="004013F5">
        <w:trPr>
          <w:cantSplit/>
          <w:trHeight w:val="600"/>
        </w:trPr>
        <w:tc>
          <w:tcPr>
            <w:tcW w:w="803" w:type="dxa"/>
            <w:vMerge/>
          </w:tcPr>
          <w:p w:rsidR="003D15F5" w:rsidRPr="000E1597" w:rsidRDefault="003D15F5" w:rsidP="000E1597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line="28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5F5" w:rsidRPr="000E1597" w:rsidRDefault="003D15F5" w:rsidP="000E1597">
            <w:pPr>
              <w:spacing w:line="280" w:lineRule="exact"/>
              <w:ind w:right="12" w:firstLine="677"/>
              <w:jc w:val="both"/>
              <w:rPr>
                <w:sz w:val="26"/>
                <w:szCs w:val="26"/>
              </w:rPr>
            </w:pPr>
            <w:r w:rsidRPr="000E1597">
              <w:rPr>
                <w:sz w:val="26"/>
                <w:szCs w:val="26"/>
              </w:rPr>
              <w:t>заслушивание командиров (начальников) подразделений, в которых допущены коррупционные преступления, рост коррупционных правонарушений, правонарушений, создающих условия для коррупции;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E1597" w:rsidRPr="000E1597" w:rsidRDefault="000E1597" w:rsidP="000E1597">
            <w:pPr>
              <w:spacing w:line="2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 наличии фактов</w:t>
            </w:r>
          </w:p>
        </w:tc>
        <w:tc>
          <w:tcPr>
            <w:tcW w:w="2400" w:type="dxa"/>
            <w:vAlign w:val="center"/>
          </w:tcPr>
          <w:p w:rsidR="003D15F5" w:rsidRPr="000E1597" w:rsidRDefault="003D15F5" w:rsidP="000E1597">
            <w:pPr>
              <w:spacing w:line="280" w:lineRule="exact"/>
              <w:ind w:right="-108"/>
              <w:jc w:val="center"/>
              <w:rPr>
                <w:sz w:val="26"/>
                <w:szCs w:val="26"/>
              </w:rPr>
            </w:pPr>
            <w:r w:rsidRPr="000E1597">
              <w:rPr>
                <w:sz w:val="26"/>
                <w:szCs w:val="26"/>
              </w:rPr>
              <w:t>Председатель комиссии,</w:t>
            </w:r>
          </w:p>
          <w:p w:rsidR="003D15F5" w:rsidRPr="000E1597" w:rsidRDefault="003D15F5" w:rsidP="000E1597">
            <w:pPr>
              <w:spacing w:line="280" w:lineRule="exact"/>
              <w:ind w:right="-108"/>
              <w:jc w:val="center"/>
              <w:rPr>
                <w:sz w:val="26"/>
                <w:szCs w:val="26"/>
              </w:rPr>
            </w:pPr>
            <w:r w:rsidRPr="000E1597">
              <w:rPr>
                <w:sz w:val="26"/>
                <w:szCs w:val="26"/>
              </w:rPr>
              <w:t>члены комиссии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3D15F5" w:rsidRPr="000E1597" w:rsidRDefault="003D15F5" w:rsidP="000E1597">
            <w:pPr>
              <w:spacing w:line="280" w:lineRule="exact"/>
              <w:ind w:right="8615"/>
              <w:rPr>
                <w:color w:val="FF0000"/>
                <w:sz w:val="26"/>
                <w:szCs w:val="26"/>
              </w:rPr>
            </w:pPr>
          </w:p>
        </w:tc>
      </w:tr>
      <w:tr w:rsidR="003D15F5" w:rsidRPr="00293343" w:rsidTr="004013F5">
        <w:trPr>
          <w:cantSplit/>
          <w:trHeight w:val="600"/>
        </w:trPr>
        <w:tc>
          <w:tcPr>
            <w:tcW w:w="803" w:type="dxa"/>
            <w:vMerge/>
          </w:tcPr>
          <w:p w:rsidR="003D15F5" w:rsidRPr="000E1597" w:rsidRDefault="003D15F5" w:rsidP="000E1597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line="28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5F5" w:rsidRPr="000E1597" w:rsidRDefault="003D15F5" w:rsidP="000E1597">
            <w:pPr>
              <w:spacing w:line="280" w:lineRule="exact"/>
              <w:ind w:right="12" w:firstLine="677"/>
              <w:jc w:val="both"/>
              <w:rPr>
                <w:sz w:val="26"/>
                <w:szCs w:val="26"/>
              </w:rPr>
            </w:pPr>
            <w:r w:rsidRPr="000E1597">
              <w:rPr>
                <w:sz w:val="26"/>
                <w:szCs w:val="26"/>
              </w:rPr>
              <w:t>урегулирование либо предотвращение конфликта интересов;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D15F5" w:rsidRPr="000E1597" w:rsidRDefault="00300EEE" w:rsidP="000E1597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1597">
              <w:rPr>
                <w:sz w:val="26"/>
                <w:szCs w:val="26"/>
              </w:rPr>
              <w:t>при наличии фактов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3D15F5" w:rsidRPr="000E1597" w:rsidRDefault="003D15F5" w:rsidP="000E1597">
            <w:pPr>
              <w:spacing w:line="280" w:lineRule="exact"/>
              <w:ind w:right="-108"/>
              <w:jc w:val="center"/>
              <w:rPr>
                <w:sz w:val="26"/>
                <w:szCs w:val="26"/>
              </w:rPr>
            </w:pPr>
            <w:r w:rsidRPr="000E1597">
              <w:rPr>
                <w:sz w:val="26"/>
                <w:szCs w:val="26"/>
              </w:rPr>
              <w:t>Председатель комиссии,</w:t>
            </w:r>
          </w:p>
          <w:p w:rsidR="003D15F5" w:rsidRPr="000E1597" w:rsidRDefault="003D15F5" w:rsidP="000E1597">
            <w:pPr>
              <w:spacing w:line="280" w:lineRule="exact"/>
              <w:ind w:right="-108"/>
              <w:jc w:val="center"/>
              <w:rPr>
                <w:sz w:val="26"/>
                <w:szCs w:val="26"/>
              </w:rPr>
            </w:pPr>
            <w:r w:rsidRPr="000E1597">
              <w:rPr>
                <w:sz w:val="26"/>
                <w:szCs w:val="26"/>
              </w:rPr>
              <w:t>члены комиссии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3D15F5" w:rsidRPr="000E1597" w:rsidRDefault="003D15F5" w:rsidP="000E1597">
            <w:pPr>
              <w:spacing w:line="280" w:lineRule="exact"/>
              <w:ind w:right="8615"/>
              <w:rPr>
                <w:color w:val="FF0000"/>
                <w:sz w:val="26"/>
                <w:szCs w:val="26"/>
              </w:rPr>
            </w:pPr>
          </w:p>
        </w:tc>
      </w:tr>
      <w:tr w:rsidR="003D15F5" w:rsidRPr="00293343" w:rsidTr="00C76BA7">
        <w:trPr>
          <w:cantSplit/>
          <w:trHeight w:val="928"/>
        </w:trPr>
        <w:tc>
          <w:tcPr>
            <w:tcW w:w="803" w:type="dxa"/>
            <w:vMerge/>
          </w:tcPr>
          <w:p w:rsidR="003D15F5" w:rsidRPr="000E1597" w:rsidRDefault="003D15F5" w:rsidP="000E1597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line="28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5F5" w:rsidRPr="000E1597" w:rsidRDefault="003D15F5" w:rsidP="000E1597">
            <w:pPr>
              <w:spacing w:line="280" w:lineRule="exact"/>
              <w:ind w:right="12" w:firstLine="677"/>
              <w:jc w:val="both"/>
              <w:rPr>
                <w:sz w:val="26"/>
                <w:szCs w:val="26"/>
              </w:rPr>
            </w:pPr>
            <w:r w:rsidRPr="000E1597">
              <w:rPr>
                <w:sz w:val="26"/>
                <w:szCs w:val="26"/>
              </w:rPr>
              <w:t>мониторинг общественного мнения личного состава по вопросам правовой и социальной защиты, служебной деятельности и быта, подготовка предложений для принятия управленческих решений.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15F5" w:rsidRPr="000E1597" w:rsidRDefault="00E23AE3" w:rsidP="000E1597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1597">
              <w:rPr>
                <w:sz w:val="26"/>
                <w:szCs w:val="26"/>
              </w:rPr>
              <w:t>но</w:t>
            </w:r>
            <w:r w:rsidR="003D15F5" w:rsidRPr="000E1597">
              <w:rPr>
                <w:sz w:val="26"/>
                <w:szCs w:val="26"/>
              </w:rPr>
              <w:t>ябрь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3D15F5" w:rsidRPr="000E1597" w:rsidRDefault="003D15F5" w:rsidP="000E1597">
            <w:pPr>
              <w:spacing w:line="280" w:lineRule="exact"/>
              <w:ind w:right="-108"/>
              <w:jc w:val="center"/>
              <w:rPr>
                <w:sz w:val="26"/>
                <w:szCs w:val="26"/>
              </w:rPr>
            </w:pPr>
            <w:r w:rsidRPr="000E1597">
              <w:rPr>
                <w:sz w:val="26"/>
                <w:szCs w:val="26"/>
              </w:rPr>
              <w:t>Председатель комиссии,</w:t>
            </w:r>
          </w:p>
          <w:p w:rsidR="003D15F5" w:rsidRPr="000E1597" w:rsidRDefault="003D15F5" w:rsidP="000E1597">
            <w:pPr>
              <w:spacing w:line="280" w:lineRule="exact"/>
              <w:ind w:right="-108"/>
              <w:jc w:val="center"/>
              <w:rPr>
                <w:sz w:val="26"/>
                <w:szCs w:val="26"/>
              </w:rPr>
            </w:pPr>
            <w:r w:rsidRPr="000E1597">
              <w:rPr>
                <w:sz w:val="26"/>
                <w:szCs w:val="26"/>
              </w:rPr>
              <w:t>члены комиссии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5F5" w:rsidRPr="000E1597" w:rsidRDefault="003D15F5" w:rsidP="000E1597">
            <w:pPr>
              <w:spacing w:line="280" w:lineRule="exact"/>
              <w:ind w:right="8615"/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194316" w:rsidRPr="00E66FBE" w:rsidTr="001B11B3">
        <w:trPr>
          <w:cantSplit/>
        </w:trPr>
        <w:tc>
          <w:tcPr>
            <w:tcW w:w="15323" w:type="dxa"/>
            <w:gridSpan w:val="5"/>
            <w:vAlign w:val="center"/>
          </w:tcPr>
          <w:p w:rsidR="00194316" w:rsidRPr="000E1597" w:rsidRDefault="005D084D" w:rsidP="000E1597">
            <w:pPr>
              <w:spacing w:line="280" w:lineRule="exact"/>
              <w:ind w:right="12"/>
              <w:jc w:val="center"/>
              <w:rPr>
                <w:b/>
                <w:sz w:val="26"/>
                <w:szCs w:val="26"/>
              </w:rPr>
            </w:pPr>
            <w:r w:rsidRPr="000E1597">
              <w:rPr>
                <w:b/>
                <w:sz w:val="26"/>
                <w:szCs w:val="26"/>
              </w:rPr>
              <w:t>ЗАСЕДАНИЯ КОМИССИИ ВОИНСКОЙ ЧАСТИ</w:t>
            </w:r>
          </w:p>
        </w:tc>
      </w:tr>
      <w:tr w:rsidR="00753EA8" w:rsidRPr="00E66FBE" w:rsidTr="00753EA8">
        <w:trPr>
          <w:cantSplit/>
          <w:trHeight w:val="636"/>
        </w:trPr>
        <w:tc>
          <w:tcPr>
            <w:tcW w:w="803" w:type="dxa"/>
            <w:vMerge w:val="restart"/>
          </w:tcPr>
          <w:p w:rsidR="00753EA8" w:rsidRPr="000E1597" w:rsidRDefault="00F0007D" w:rsidP="000E1597">
            <w:pPr>
              <w:spacing w:line="280" w:lineRule="exact"/>
              <w:ind w:left="360"/>
              <w:jc w:val="center"/>
              <w:rPr>
                <w:sz w:val="26"/>
                <w:szCs w:val="26"/>
              </w:rPr>
            </w:pPr>
            <w:r w:rsidRPr="000E1597">
              <w:rPr>
                <w:sz w:val="26"/>
                <w:szCs w:val="26"/>
              </w:rPr>
              <w:t>1.</w:t>
            </w:r>
          </w:p>
        </w:tc>
        <w:tc>
          <w:tcPr>
            <w:tcW w:w="8160" w:type="dxa"/>
          </w:tcPr>
          <w:p w:rsidR="00753EA8" w:rsidRPr="000E1597" w:rsidRDefault="00753EA8" w:rsidP="000E1597">
            <w:pPr>
              <w:spacing w:line="280" w:lineRule="exact"/>
              <w:ind w:right="12"/>
              <w:jc w:val="both"/>
              <w:rPr>
                <w:sz w:val="26"/>
                <w:szCs w:val="26"/>
              </w:rPr>
            </w:pPr>
            <w:r w:rsidRPr="000E1597">
              <w:rPr>
                <w:sz w:val="26"/>
                <w:szCs w:val="26"/>
                <w:u w:val="single"/>
              </w:rPr>
              <w:t>Повестка дня:</w:t>
            </w:r>
          </w:p>
          <w:p w:rsidR="00753EA8" w:rsidRPr="000E1597" w:rsidRDefault="00753EA8" w:rsidP="000E1597">
            <w:pPr>
              <w:spacing w:line="280" w:lineRule="exact"/>
              <w:ind w:right="12" w:firstLine="677"/>
              <w:jc w:val="both"/>
              <w:rPr>
                <w:sz w:val="26"/>
                <w:szCs w:val="26"/>
              </w:rPr>
            </w:pPr>
            <w:r w:rsidRPr="000E1597">
              <w:rPr>
                <w:sz w:val="26"/>
                <w:szCs w:val="26"/>
              </w:rPr>
              <w:t>анализ состояния работы по противодействию коррупции в воинской части (нарушения антикоррупционного законодательства, допущенные личным составом воинской части, принятые меры по устранению нарушений, их последствий, а также причин и условий, способствующих совершению названных нарушений);</w:t>
            </w:r>
          </w:p>
        </w:tc>
        <w:tc>
          <w:tcPr>
            <w:tcW w:w="2400" w:type="dxa"/>
            <w:vMerge w:val="restart"/>
            <w:vAlign w:val="center"/>
          </w:tcPr>
          <w:p w:rsidR="00753EA8" w:rsidRPr="000E1597" w:rsidRDefault="00D97F4D" w:rsidP="000E1597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1597">
              <w:rPr>
                <w:sz w:val="26"/>
                <w:szCs w:val="26"/>
              </w:rPr>
              <w:t>май</w:t>
            </w:r>
          </w:p>
        </w:tc>
        <w:tc>
          <w:tcPr>
            <w:tcW w:w="2400" w:type="dxa"/>
            <w:vAlign w:val="center"/>
          </w:tcPr>
          <w:p w:rsidR="00753EA8" w:rsidRPr="000E1597" w:rsidRDefault="00F82965" w:rsidP="000E1597">
            <w:pPr>
              <w:spacing w:line="280" w:lineRule="exact"/>
              <w:ind w:right="-108"/>
              <w:jc w:val="center"/>
              <w:rPr>
                <w:sz w:val="26"/>
                <w:szCs w:val="26"/>
              </w:rPr>
            </w:pPr>
            <w:r w:rsidRPr="000E1597">
              <w:rPr>
                <w:sz w:val="26"/>
                <w:szCs w:val="26"/>
              </w:rPr>
              <w:t>начальник отдела идеологической работы</w:t>
            </w:r>
          </w:p>
        </w:tc>
        <w:tc>
          <w:tcPr>
            <w:tcW w:w="1560" w:type="dxa"/>
          </w:tcPr>
          <w:p w:rsidR="00753EA8" w:rsidRPr="000E1597" w:rsidRDefault="00753EA8" w:rsidP="000E1597">
            <w:pPr>
              <w:spacing w:line="280" w:lineRule="exact"/>
              <w:ind w:right="8615"/>
              <w:rPr>
                <w:sz w:val="26"/>
                <w:szCs w:val="26"/>
              </w:rPr>
            </w:pPr>
          </w:p>
        </w:tc>
      </w:tr>
      <w:tr w:rsidR="00753EA8" w:rsidRPr="00E66FBE" w:rsidTr="001B11B3">
        <w:trPr>
          <w:cantSplit/>
          <w:trHeight w:val="633"/>
        </w:trPr>
        <w:tc>
          <w:tcPr>
            <w:tcW w:w="803" w:type="dxa"/>
            <w:vMerge/>
          </w:tcPr>
          <w:p w:rsidR="00753EA8" w:rsidRPr="000E1597" w:rsidRDefault="00753EA8" w:rsidP="000E1597">
            <w:pPr>
              <w:numPr>
                <w:ilvl w:val="0"/>
                <w:numId w:val="2"/>
              </w:numPr>
              <w:spacing w:line="28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160" w:type="dxa"/>
          </w:tcPr>
          <w:p w:rsidR="00753EA8" w:rsidRPr="000E1597" w:rsidRDefault="00753EA8" w:rsidP="00995969">
            <w:pPr>
              <w:spacing w:line="280" w:lineRule="exact"/>
              <w:ind w:right="12" w:firstLine="677"/>
              <w:jc w:val="both"/>
              <w:rPr>
                <w:sz w:val="26"/>
                <w:szCs w:val="26"/>
                <w:u w:val="single"/>
              </w:rPr>
            </w:pPr>
            <w:r w:rsidRPr="000E1597">
              <w:rPr>
                <w:sz w:val="26"/>
                <w:szCs w:val="26"/>
              </w:rPr>
              <w:t xml:space="preserve">основные коррупционные риски в воинской части по направлению </w:t>
            </w:r>
            <w:r w:rsidR="00C3233C" w:rsidRPr="000E1597">
              <w:rPr>
                <w:sz w:val="26"/>
                <w:szCs w:val="26"/>
              </w:rPr>
              <w:t>1</w:t>
            </w:r>
            <w:r w:rsidRPr="000E1597">
              <w:rPr>
                <w:sz w:val="26"/>
                <w:szCs w:val="26"/>
              </w:rPr>
              <w:t>-го управления</w:t>
            </w:r>
            <w:r w:rsidR="00550A6C">
              <w:rPr>
                <w:sz w:val="26"/>
                <w:szCs w:val="26"/>
              </w:rPr>
              <w:t xml:space="preserve"> </w:t>
            </w:r>
            <w:r w:rsidRPr="000E1597">
              <w:rPr>
                <w:sz w:val="26"/>
                <w:szCs w:val="26"/>
              </w:rPr>
              <w:t xml:space="preserve">в </w:t>
            </w:r>
            <w:r w:rsidR="00EA7CBE">
              <w:rPr>
                <w:sz w:val="26"/>
                <w:szCs w:val="26"/>
              </w:rPr>
              <w:t>2</w:t>
            </w:r>
            <w:r w:rsidR="00300EEE" w:rsidRPr="000E1597">
              <w:rPr>
                <w:sz w:val="26"/>
                <w:szCs w:val="26"/>
              </w:rPr>
              <w:t>025</w:t>
            </w:r>
            <w:r w:rsidR="00F91E1A">
              <w:rPr>
                <w:sz w:val="26"/>
                <w:szCs w:val="26"/>
              </w:rPr>
              <w:t>-2026</w:t>
            </w:r>
            <w:r w:rsidRPr="000E1597">
              <w:rPr>
                <w:sz w:val="26"/>
                <w:szCs w:val="26"/>
              </w:rPr>
              <w:t xml:space="preserve"> г</w:t>
            </w:r>
            <w:r w:rsidR="00796F59" w:rsidRPr="000E1597">
              <w:rPr>
                <w:sz w:val="26"/>
                <w:szCs w:val="26"/>
              </w:rPr>
              <w:t>од</w:t>
            </w:r>
            <w:r w:rsidR="00995969">
              <w:rPr>
                <w:sz w:val="26"/>
                <w:szCs w:val="26"/>
              </w:rPr>
              <w:t>ах.</w:t>
            </w:r>
            <w:r w:rsidRPr="000E1597">
              <w:rPr>
                <w:sz w:val="26"/>
                <w:szCs w:val="26"/>
              </w:rPr>
              <w:t xml:space="preserve"> </w:t>
            </w:r>
            <w:r w:rsidR="00995969">
              <w:rPr>
                <w:sz w:val="26"/>
                <w:szCs w:val="26"/>
              </w:rPr>
              <w:t>П</w:t>
            </w:r>
            <w:r w:rsidRPr="000E1597">
              <w:rPr>
                <w:sz w:val="26"/>
                <w:szCs w:val="26"/>
              </w:rPr>
              <w:t>ринятые меры по их устранению;</w:t>
            </w:r>
          </w:p>
        </w:tc>
        <w:tc>
          <w:tcPr>
            <w:tcW w:w="2400" w:type="dxa"/>
            <w:vMerge/>
            <w:vAlign w:val="center"/>
          </w:tcPr>
          <w:p w:rsidR="00753EA8" w:rsidRPr="000E1597" w:rsidRDefault="00753EA8" w:rsidP="000E1597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400" w:type="dxa"/>
            <w:vAlign w:val="center"/>
          </w:tcPr>
          <w:p w:rsidR="00753EA8" w:rsidRPr="000E1597" w:rsidRDefault="00F82965" w:rsidP="000E1597">
            <w:pPr>
              <w:spacing w:line="280" w:lineRule="exact"/>
              <w:ind w:right="-108"/>
              <w:jc w:val="center"/>
              <w:rPr>
                <w:sz w:val="26"/>
                <w:szCs w:val="26"/>
              </w:rPr>
            </w:pPr>
            <w:r w:rsidRPr="000E1597">
              <w:rPr>
                <w:sz w:val="26"/>
                <w:szCs w:val="26"/>
              </w:rPr>
              <w:t>начальник 1-го управления</w:t>
            </w:r>
          </w:p>
        </w:tc>
        <w:tc>
          <w:tcPr>
            <w:tcW w:w="1560" w:type="dxa"/>
          </w:tcPr>
          <w:p w:rsidR="00753EA8" w:rsidRPr="000E1597" w:rsidRDefault="00753EA8" w:rsidP="000E1597">
            <w:pPr>
              <w:spacing w:line="280" w:lineRule="exact"/>
              <w:ind w:right="8615"/>
              <w:rPr>
                <w:sz w:val="26"/>
                <w:szCs w:val="26"/>
              </w:rPr>
            </w:pPr>
          </w:p>
        </w:tc>
      </w:tr>
      <w:tr w:rsidR="00550A6C" w:rsidRPr="00E66FBE" w:rsidTr="001B11B3">
        <w:trPr>
          <w:cantSplit/>
          <w:trHeight w:val="633"/>
        </w:trPr>
        <w:tc>
          <w:tcPr>
            <w:tcW w:w="803" w:type="dxa"/>
            <w:vMerge/>
          </w:tcPr>
          <w:p w:rsidR="00550A6C" w:rsidRPr="000E1597" w:rsidRDefault="00550A6C" w:rsidP="000E1597">
            <w:pPr>
              <w:numPr>
                <w:ilvl w:val="0"/>
                <w:numId w:val="2"/>
              </w:numPr>
              <w:spacing w:line="28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160" w:type="dxa"/>
          </w:tcPr>
          <w:p w:rsidR="00550A6C" w:rsidRPr="000E1597" w:rsidRDefault="00550A6C" w:rsidP="00995969">
            <w:pPr>
              <w:spacing w:line="280" w:lineRule="exact"/>
              <w:ind w:right="12" w:firstLine="677"/>
              <w:jc w:val="both"/>
              <w:rPr>
                <w:sz w:val="26"/>
                <w:szCs w:val="26"/>
              </w:rPr>
            </w:pPr>
            <w:r w:rsidRPr="00550A6C">
              <w:rPr>
                <w:sz w:val="26"/>
                <w:szCs w:val="26"/>
              </w:rPr>
              <w:t xml:space="preserve">основные коррупционные риски в воинской части по направлению </w:t>
            </w:r>
            <w:r>
              <w:rPr>
                <w:sz w:val="26"/>
                <w:szCs w:val="26"/>
              </w:rPr>
              <w:t>отдела информационных технологий</w:t>
            </w:r>
            <w:r>
              <w:rPr>
                <w:sz w:val="26"/>
                <w:szCs w:val="26"/>
              </w:rPr>
              <w:t xml:space="preserve"> в</w:t>
            </w:r>
            <w:r w:rsidRPr="00550A6C">
              <w:rPr>
                <w:sz w:val="26"/>
                <w:szCs w:val="26"/>
              </w:rPr>
              <w:t xml:space="preserve"> 2025-2026 год</w:t>
            </w:r>
            <w:r w:rsidR="00995969">
              <w:rPr>
                <w:sz w:val="26"/>
                <w:szCs w:val="26"/>
              </w:rPr>
              <w:t>ах.</w:t>
            </w:r>
            <w:r w:rsidRPr="00550A6C">
              <w:rPr>
                <w:sz w:val="26"/>
                <w:szCs w:val="26"/>
              </w:rPr>
              <w:t xml:space="preserve"> </w:t>
            </w:r>
            <w:r w:rsidR="00995969">
              <w:rPr>
                <w:sz w:val="26"/>
                <w:szCs w:val="26"/>
              </w:rPr>
              <w:t>П</w:t>
            </w:r>
            <w:r w:rsidRPr="00550A6C">
              <w:rPr>
                <w:sz w:val="26"/>
                <w:szCs w:val="26"/>
              </w:rPr>
              <w:t>ринятые меры по их устранению</w:t>
            </w:r>
            <w:r w:rsidR="00995969">
              <w:rPr>
                <w:sz w:val="26"/>
                <w:szCs w:val="26"/>
              </w:rPr>
              <w:t>;</w:t>
            </w:r>
          </w:p>
        </w:tc>
        <w:tc>
          <w:tcPr>
            <w:tcW w:w="2400" w:type="dxa"/>
            <w:vMerge/>
            <w:vAlign w:val="center"/>
          </w:tcPr>
          <w:p w:rsidR="00550A6C" w:rsidRPr="000E1597" w:rsidRDefault="00550A6C" w:rsidP="000E1597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400" w:type="dxa"/>
            <w:vAlign w:val="center"/>
          </w:tcPr>
          <w:p w:rsidR="00550A6C" w:rsidRPr="000E1597" w:rsidRDefault="00550A6C" w:rsidP="000E1597">
            <w:pPr>
              <w:spacing w:line="280" w:lineRule="exact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информационных технологий</w:t>
            </w:r>
          </w:p>
        </w:tc>
        <w:tc>
          <w:tcPr>
            <w:tcW w:w="1560" w:type="dxa"/>
          </w:tcPr>
          <w:p w:rsidR="00550A6C" w:rsidRPr="000E1597" w:rsidRDefault="00550A6C" w:rsidP="000E1597">
            <w:pPr>
              <w:spacing w:line="280" w:lineRule="exact"/>
              <w:ind w:right="8615"/>
              <w:rPr>
                <w:sz w:val="26"/>
                <w:szCs w:val="26"/>
              </w:rPr>
            </w:pPr>
          </w:p>
        </w:tc>
      </w:tr>
      <w:tr w:rsidR="00753EA8" w:rsidRPr="00E66FBE" w:rsidTr="001B11B3">
        <w:trPr>
          <w:cantSplit/>
          <w:trHeight w:val="633"/>
        </w:trPr>
        <w:tc>
          <w:tcPr>
            <w:tcW w:w="803" w:type="dxa"/>
            <w:vMerge/>
          </w:tcPr>
          <w:p w:rsidR="00753EA8" w:rsidRPr="000E1597" w:rsidRDefault="00753EA8" w:rsidP="000E1597">
            <w:pPr>
              <w:numPr>
                <w:ilvl w:val="0"/>
                <w:numId w:val="2"/>
              </w:numPr>
              <w:spacing w:line="28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160" w:type="dxa"/>
          </w:tcPr>
          <w:p w:rsidR="00753EA8" w:rsidRPr="000E1597" w:rsidRDefault="00F11A3B" w:rsidP="000E1597">
            <w:pPr>
              <w:spacing w:line="280" w:lineRule="exact"/>
              <w:ind w:right="12" w:firstLine="677"/>
              <w:jc w:val="both"/>
              <w:rPr>
                <w:sz w:val="26"/>
                <w:szCs w:val="26"/>
              </w:rPr>
            </w:pPr>
            <w:r w:rsidRPr="000E1597">
              <w:rPr>
                <w:sz w:val="26"/>
                <w:szCs w:val="26"/>
              </w:rPr>
              <w:t>состояние дебиторской задолженности, обоснованность расходования бюджетных средств в воинской части</w:t>
            </w:r>
            <w:r w:rsidR="002048EE" w:rsidRPr="000E1597">
              <w:rPr>
                <w:sz w:val="26"/>
                <w:szCs w:val="26"/>
              </w:rPr>
              <w:t xml:space="preserve"> (по необходимости)</w:t>
            </w:r>
            <w:r w:rsidRPr="000E1597">
              <w:rPr>
                <w:sz w:val="26"/>
                <w:szCs w:val="26"/>
              </w:rPr>
              <w:t>;</w:t>
            </w:r>
          </w:p>
        </w:tc>
        <w:tc>
          <w:tcPr>
            <w:tcW w:w="2400" w:type="dxa"/>
            <w:vMerge/>
            <w:vAlign w:val="center"/>
          </w:tcPr>
          <w:p w:rsidR="00753EA8" w:rsidRPr="000E1597" w:rsidRDefault="00753EA8" w:rsidP="000E1597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400" w:type="dxa"/>
            <w:vAlign w:val="center"/>
          </w:tcPr>
          <w:p w:rsidR="00753EA8" w:rsidRPr="000E1597" w:rsidRDefault="00F82965" w:rsidP="000E1597">
            <w:pPr>
              <w:spacing w:line="280" w:lineRule="exact"/>
              <w:ind w:right="-108"/>
              <w:jc w:val="center"/>
              <w:rPr>
                <w:sz w:val="26"/>
                <w:szCs w:val="26"/>
              </w:rPr>
            </w:pPr>
            <w:r w:rsidRPr="000E1597">
              <w:rPr>
                <w:sz w:val="26"/>
                <w:szCs w:val="26"/>
              </w:rPr>
              <w:t>начальник финансового отдела</w:t>
            </w:r>
          </w:p>
        </w:tc>
        <w:tc>
          <w:tcPr>
            <w:tcW w:w="1560" w:type="dxa"/>
          </w:tcPr>
          <w:p w:rsidR="00753EA8" w:rsidRPr="000E1597" w:rsidRDefault="00753EA8" w:rsidP="000E1597">
            <w:pPr>
              <w:spacing w:line="280" w:lineRule="exact"/>
              <w:ind w:right="8615"/>
              <w:rPr>
                <w:sz w:val="26"/>
                <w:szCs w:val="26"/>
              </w:rPr>
            </w:pPr>
          </w:p>
        </w:tc>
      </w:tr>
      <w:tr w:rsidR="00753EA8" w:rsidRPr="00E66FBE" w:rsidTr="00417CD0">
        <w:trPr>
          <w:cantSplit/>
          <w:trHeight w:val="1884"/>
        </w:trPr>
        <w:tc>
          <w:tcPr>
            <w:tcW w:w="803" w:type="dxa"/>
            <w:vMerge/>
          </w:tcPr>
          <w:p w:rsidR="00753EA8" w:rsidRPr="000E1597" w:rsidRDefault="00753EA8" w:rsidP="000E1597">
            <w:pPr>
              <w:numPr>
                <w:ilvl w:val="0"/>
                <w:numId w:val="17"/>
              </w:numPr>
              <w:spacing w:line="280" w:lineRule="exact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160" w:type="dxa"/>
          </w:tcPr>
          <w:p w:rsidR="00753EA8" w:rsidRPr="000E1597" w:rsidRDefault="007D65A4" w:rsidP="00F91E1A">
            <w:pPr>
              <w:spacing w:line="280" w:lineRule="exact"/>
              <w:ind w:right="12" w:firstLine="677"/>
              <w:jc w:val="both"/>
              <w:rPr>
                <w:color w:val="FF0000"/>
                <w:sz w:val="26"/>
                <w:szCs w:val="26"/>
              </w:rPr>
            </w:pPr>
            <w:r w:rsidRPr="000E1597">
              <w:rPr>
                <w:sz w:val="26"/>
                <w:szCs w:val="26"/>
              </w:rPr>
              <w:t xml:space="preserve">анализ </w:t>
            </w:r>
            <w:r w:rsidR="00F11A3B" w:rsidRPr="000E1597">
              <w:rPr>
                <w:sz w:val="26"/>
                <w:szCs w:val="26"/>
              </w:rPr>
              <w:t>соблюдени</w:t>
            </w:r>
            <w:r w:rsidR="00B9221D" w:rsidRPr="000E1597">
              <w:rPr>
                <w:sz w:val="26"/>
                <w:szCs w:val="26"/>
              </w:rPr>
              <w:t>я</w:t>
            </w:r>
            <w:r w:rsidR="00F11A3B" w:rsidRPr="000E1597">
              <w:rPr>
                <w:sz w:val="26"/>
                <w:szCs w:val="26"/>
              </w:rPr>
              <w:t xml:space="preserve"> ограничений, установленных для государственных должн</w:t>
            </w:r>
            <w:r w:rsidR="00CC3159" w:rsidRPr="000E1597">
              <w:rPr>
                <w:sz w:val="26"/>
                <w:szCs w:val="26"/>
              </w:rPr>
              <w:t xml:space="preserve">остных и приравненных к ним лиц </w:t>
            </w:r>
            <w:r w:rsidR="00F11A3B" w:rsidRPr="000E1597">
              <w:rPr>
                <w:sz w:val="26"/>
                <w:szCs w:val="26"/>
              </w:rPr>
              <w:t>в 202</w:t>
            </w:r>
            <w:r w:rsidR="00F91E1A">
              <w:rPr>
                <w:sz w:val="26"/>
                <w:szCs w:val="26"/>
              </w:rPr>
              <w:t>5</w:t>
            </w:r>
            <w:r w:rsidR="006B53F8" w:rsidRPr="000E1597">
              <w:rPr>
                <w:sz w:val="26"/>
                <w:szCs w:val="26"/>
              </w:rPr>
              <w:t>-202</w:t>
            </w:r>
            <w:r w:rsidR="00F91E1A">
              <w:rPr>
                <w:sz w:val="26"/>
                <w:szCs w:val="26"/>
              </w:rPr>
              <w:t>6</w:t>
            </w:r>
            <w:r w:rsidR="00F11A3B" w:rsidRPr="000E1597">
              <w:rPr>
                <w:sz w:val="26"/>
                <w:szCs w:val="26"/>
              </w:rPr>
              <w:t xml:space="preserve"> год</w:t>
            </w:r>
            <w:r w:rsidR="006B53F8" w:rsidRPr="000E1597">
              <w:rPr>
                <w:sz w:val="26"/>
                <w:szCs w:val="26"/>
              </w:rPr>
              <w:t>ах</w:t>
            </w:r>
            <w:r w:rsidR="00B9221D" w:rsidRPr="000E1597">
              <w:rPr>
                <w:sz w:val="26"/>
                <w:szCs w:val="26"/>
              </w:rPr>
              <w:t>.</w:t>
            </w:r>
          </w:p>
        </w:tc>
        <w:tc>
          <w:tcPr>
            <w:tcW w:w="2400" w:type="dxa"/>
            <w:vMerge/>
            <w:vAlign w:val="center"/>
          </w:tcPr>
          <w:p w:rsidR="00753EA8" w:rsidRPr="000E1597" w:rsidRDefault="00753EA8" w:rsidP="000E1597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400" w:type="dxa"/>
            <w:vAlign w:val="center"/>
          </w:tcPr>
          <w:p w:rsidR="00753EA8" w:rsidRPr="000E1597" w:rsidRDefault="00D97F4D" w:rsidP="000E1597">
            <w:pPr>
              <w:spacing w:line="280" w:lineRule="exact"/>
              <w:ind w:right="-108"/>
              <w:jc w:val="center"/>
              <w:rPr>
                <w:sz w:val="26"/>
                <w:szCs w:val="26"/>
              </w:rPr>
            </w:pPr>
            <w:r w:rsidRPr="000E1597">
              <w:rPr>
                <w:sz w:val="26"/>
                <w:szCs w:val="26"/>
              </w:rPr>
              <w:t>начальник отдела кадров</w:t>
            </w:r>
            <w:r w:rsidR="00B9221D" w:rsidRPr="000E1597">
              <w:rPr>
                <w:sz w:val="26"/>
                <w:szCs w:val="26"/>
              </w:rPr>
              <w:t xml:space="preserve">, </w:t>
            </w:r>
            <w:r w:rsidR="00B9221D" w:rsidRPr="000E1597">
              <w:rPr>
                <w:sz w:val="26"/>
                <w:szCs w:val="26"/>
              </w:rPr>
              <w:br/>
            </w:r>
            <w:r w:rsidRPr="000E1597">
              <w:rPr>
                <w:sz w:val="26"/>
                <w:szCs w:val="26"/>
              </w:rPr>
              <w:t>начальник отдела комплектования и учета личного состава</w:t>
            </w:r>
          </w:p>
        </w:tc>
        <w:tc>
          <w:tcPr>
            <w:tcW w:w="1560" w:type="dxa"/>
          </w:tcPr>
          <w:p w:rsidR="00753EA8" w:rsidRPr="000E1597" w:rsidRDefault="00753EA8" w:rsidP="000E1597">
            <w:pPr>
              <w:spacing w:line="280" w:lineRule="exact"/>
              <w:ind w:right="8615"/>
              <w:rPr>
                <w:sz w:val="26"/>
                <w:szCs w:val="26"/>
              </w:rPr>
            </w:pPr>
          </w:p>
        </w:tc>
      </w:tr>
      <w:tr w:rsidR="00796F59" w:rsidRPr="00E66FBE" w:rsidTr="00417CD0">
        <w:trPr>
          <w:cantSplit/>
          <w:trHeight w:val="1835"/>
        </w:trPr>
        <w:tc>
          <w:tcPr>
            <w:tcW w:w="803" w:type="dxa"/>
            <w:vMerge w:val="restart"/>
          </w:tcPr>
          <w:p w:rsidR="00796F59" w:rsidRPr="000E1597" w:rsidRDefault="00F0007D" w:rsidP="000E1597">
            <w:pPr>
              <w:spacing w:line="280" w:lineRule="exact"/>
              <w:ind w:left="360"/>
              <w:jc w:val="center"/>
              <w:rPr>
                <w:sz w:val="26"/>
                <w:szCs w:val="26"/>
              </w:rPr>
            </w:pPr>
            <w:r w:rsidRPr="000E1597">
              <w:rPr>
                <w:sz w:val="26"/>
                <w:szCs w:val="26"/>
              </w:rPr>
              <w:t>2.</w:t>
            </w:r>
          </w:p>
        </w:tc>
        <w:tc>
          <w:tcPr>
            <w:tcW w:w="8160" w:type="dxa"/>
          </w:tcPr>
          <w:p w:rsidR="000E1597" w:rsidRPr="000E1597" w:rsidRDefault="000E1597" w:rsidP="000E1597">
            <w:pPr>
              <w:spacing w:line="280" w:lineRule="exact"/>
              <w:ind w:right="12"/>
              <w:jc w:val="both"/>
              <w:rPr>
                <w:sz w:val="26"/>
                <w:szCs w:val="26"/>
              </w:rPr>
            </w:pPr>
            <w:r w:rsidRPr="000E1597">
              <w:rPr>
                <w:sz w:val="26"/>
                <w:szCs w:val="26"/>
                <w:u w:val="single"/>
              </w:rPr>
              <w:t>Повестка дня:</w:t>
            </w:r>
          </w:p>
          <w:p w:rsidR="00796F59" w:rsidRPr="000E1597" w:rsidRDefault="00796F59" w:rsidP="000E1597">
            <w:pPr>
              <w:spacing w:line="280" w:lineRule="exact"/>
              <w:ind w:right="12" w:firstLine="677"/>
              <w:jc w:val="both"/>
              <w:rPr>
                <w:sz w:val="26"/>
                <w:szCs w:val="26"/>
              </w:rPr>
            </w:pPr>
            <w:r w:rsidRPr="000E1597">
              <w:rPr>
                <w:sz w:val="26"/>
                <w:szCs w:val="26"/>
              </w:rPr>
              <w:t>анализ состояния работы по противодействию коррупции в воинской части (нарушения антикоррупционного законодательства, допущенные личным составом воинской части, принятые меры по устранению нарушений, их последствий, а также причин и условий, способствующих совершению названных нарушений);</w:t>
            </w:r>
          </w:p>
        </w:tc>
        <w:tc>
          <w:tcPr>
            <w:tcW w:w="2400" w:type="dxa"/>
            <w:vMerge w:val="restart"/>
            <w:vAlign w:val="center"/>
          </w:tcPr>
          <w:p w:rsidR="00796F59" w:rsidRPr="000E1597" w:rsidRDefault="00D97F4D" w:rsidP="000E1597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1597">
              <w:rPr>
                <w:sz w:val="26"/>
                <w:szCs w:val="26"/>
              </w:rPr>
              <w:t>ноя</w:t>
            </w:r>
            <w:r w:rsidR="00AF256E" w:rsidRPr="000E1597">
              <w:rPr>
                <w:sz w:val="26"/>
                <w:szCs w:val="26"/>
              </w:rPr>
              <w:t>брь</w:t>
            </w:r>
          </w:p>
        </w:tc>
        <w:tc>
          <w:tcPr>
            <w:tcW w:w="2400" w:type="dxa"/>
            <w:vAlign w:val="center"/>
          </w:tcPr>
          <w:p w:rsidR="00796F59" w:rsidRPr="000E1597" w:rsidRDefault="00F82965" w:rsidP="000E1597">
            <w:pPr>
              <w:spacing w:line="280" w:lineRule="exact"/>
              <w:ind w:right="-108"/>
              <w:jc w:val="center"/>
              <w:rPr>
                <w:sz w:val="26"/>
                <w:szCs w:val="26"/>
              </w:rPr>
            </w:pPr>
            <w:r w:rsidRPr="000E1597">
              <w:rPr>
                <w:sz w:val="26"/>
                <w:szCs w:val="26"/>
              </w:rPr>
              <w:t>начальник отдела идеологической работы</w:t>
            </w:r>
          </w:p>
        </w:tc>
        <w:tc>
          <w:tcPr>
            <w:tcW w:w="1560" w:type="dxa"/>
            <w:vMerge w:val="restart"/>
          </w:tcPr>
          <w:p w:rsidR="00796F59" w:rsidRPr="000E1597" w:rsidRDefault="00796F59" w:rsidP="000E1597">
            <w:pPr>
              <w:spacing w:line="280" w:lineRule="exact"/>
              <w:ind w:right="8615"/>
              <w:rPr>
                <w:sz w:val="26"/>
                <w:szCs w:val="26"/>
              </w:rPr>
            </w:pPr>
          </w:p>
        </w:tc>
      </w:tr>
      <w:tr w:rsidR="00D97F4D" w:rsidRPr="00E66FBE" w:rsidTr="00417CD0">
        <w:trPr>
          <w:cantSplit/>
          <w:trHeight w:val="1263"/>
        </w:trPr>
        <w:tc>
          <w:tcPr>
            <w:tcW w:w="803" w:type="dxa"/>
            <w:vMerge/>
          </w:tcPr>
          <w:p w:rsidR="00D97F4D" w:rsidRPr="000E1597" w:rsidRDefault="00D97F4D" w:rsidP="000E1597">
            <w:pPr>
              <w:spacing w:line="280" w:lineRule="exact"/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8160" w:type="dxa"/>
          </w:tcPr>
          <w:p w:rsidR="00D97F4D" w:rsidRPr="000E1597" w:rsidRDefault="00D97F4D" w:rsidP="00995969">
            <w:pPr>
              <w:spacing w:line="280" w:lineRule="exact"/>
              <w:ind w:right="12" w:firstLine="677"/>
              <w:jc w:val="both"/>
              <w:rPr>
                <w:sz w:val="26"/>
                <w:szCs w:val="26"/>
              </w:rPr>
            </w:pPr>
            <w:r w:rsidRPr="000E1597">
              <w:rPr>
                <w:sz w:val="26"/>
                <w:szCs w:val="26"/>
              </w:rPr>
              <w:t>основные коррупционные риски в воинской части по направлению 2-го управления в 202</w:t>
            </w:r>
            <w:r w:rsidR="00550A6C">
              <w:rPr>
                <w:sz w:val="26"/>
                <w:szCs w:val="26"/>
              </w:rPr>
              <w:t>5-2026</w:t>
            </w:r>
            <w:r w:rsidRPr="000E1597">
              <w:rPr>
                <w:sz w:val="26"/>
                <w:szCs w:val="26"/>
              </w:rPr>
              <w:t xml:space="preserve"> год</w:t>
            </w:r>
            <w:r w:rsidR="00995969">
              <w:rPr>
                <w:sz w:val="26"/>
                <w:szCs w:val="26"/>
              </w:rPr>
              <w:t>ах.</w:t>
            </w:r>
            <w:r w:rsidRPr="000E1597">
              <w:rPr>
                <w:sz w:val="26"/>
                <w:szCs w:val="26"/>
              </w:rPr>
              <w:t xml:space="preserve"> </w:t>
            </w:r>
            <w:r w:rsidR="00995969">
              <w:rPr>
                <w:sz w:val="26"/>
                <w:szCs w:val="26"/>
              </w:rPr>
              <w:t>П</w:t>
            </w:r>
            <w:r w:rsidRPr="000E1597">
              <w:rPr>
                <w:sz w:val="26"/>
                <w:szCs w:val="26"/>
              </w:rPr>
              <w:t>ринятые меры по их устранению;</w:t>
            </w:r>
          </w:p>
        </w:tc>
        <w:tc>
          <w:tcPr>
            <w:tcW w:w="2400" w:type="dxa"/>
            <w:vMerge/>
            <w:vAlign w:val="center"/>
          </w:tcPr>
          <w:p w:rsidR="00D97F4D" w:rsidRPr="000E1597" w:rsidRDefault="00D97F4D" w:rsidP="000E1597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400" w:type="dxa"/>
            <w:vAlign w:val="center"/>
          </w:tcPr>
          <w:p w:rsidR="00D97F4D" w:rsidRPr="000E1597" w:rsidRDefault="00D97F4D" w:rsidP="000E1597">
            <w:pPr>
              <w:spacing w:line="280" w:lineRule="exact"/>
              <w:ind w:right="-108"/>
              <w:jc w:val="center"/>
              <w:rPr>
                <w:sz w:val="26"/>
                <w:szCs w:val="26"/>
              </w:rPr>
            </w:pPr>
            <w:r w:rsidRPr="000E1597">
              <w:rPr>
                <w:sz w:val="26"/>
                <w:szCs w:val="26"/>
              </w:rPr>
              <w:t>начальник 2-го управления</w:t>
            </w:r>
          </w:p>
        </w:tc>
        <w:tc>
          <w:tcPr>
            <w:tcW w:w="1560" w:type="dxa"/>
            <w:vMerge/>
          </w:tcPr>
          <w:p w:rsidR="00D97F4D" w:rsidRPr="000E1597" w:rsidRDefault="00D97F4D" w:rsidP="000E1597">
            <w:pPr>
              <w:spacing w:line="280" w:lineRule="exact"/>
              <w:ind w:right="8615"/>
              <w:rPr>
                <w:sz w:val="26"/>
                <w:szCs w:val="26"/>
              </w:rPr>
            </w:pPr>
          </w:p>
        </w:tc>
      </w:tr>
      <w:tr w:rsidR="00550A6C" w:rsidRPr="00E66FBE" w:rsidTr="00417CD0">
        <w:trPr>
          <w:cantSplit/>
          <w:trHeight w:val="1847"/>
        </w:trPr>
        <w:tc>
          <w:tcPr>
            <w:tcW w:w="803" w:type="dxa"/>
            <w:vMerge/>
          </w:tcPr>
          <w:p w:rsidR="00550A6C" w:rsidRPr="000E1597" w:rsidRDefault="00550A6C" w:rsidP="000E1597">
            <w:pPr>
              <w:numPr>
                <w:ilvl w:val="0"/>
                <w:numId w:val="17"/>
              </w:numPr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8160" w:type="dxa"/>
          </w:tcPr>
          <w:p w:rsidR="00550A6C" w:rsidRPr="000E1597" w:rsidRDefault="00550A6C" w:rsidP="00995969">
            <w:pPr>
              <w:spacing w:line="280" w:lineRule="exact"/>
              <w:ind w:right="12" w:firstLine="677"/>
              <w:jc w:val="both"/>
              <w:rPr>
                <w:sz w:val="26"/>
                <w:szCs w:val="26"/>
              </w:rPr>
            </w:pPr>
            <w:r w:rsidRPr="00550A6C">
              <w:rPr>
                <w:sz w:val="26"/>
                <w:szCs w:val="26"/>
              </w:rPr>
              <w:t xml:space="preserve">основные коррупционные риски в воинской части по направлению </w:t>
            </w:r>
            <w:r>
              <w:rPr>
                <w:sz w:val="26"/>
                <w:szCs w:val="26"/>
              </w:rPr>
              <w:t>отдела тыла в 2</w:t>
            </w:r>
            <w:r w:rsidRPr="00550A6C">
              <w:rPr>
                <w:sz w:val="26"/>
                <w:szCs w:val="26"/>
              </w:rPr>
              <w:t>02</w:t>
            </w:r>
            <w:r>
              <w:rPr>
                <w:sz w:val="26"/>
                <w:szCs w:val="26"/>
              </w:rPr>
              <w:t>5-2026</w:t>
            </w:r>
            <w:r w:rsidR="00995969">
              <w:rPr>
                <w:sz w:val="26"/>
                <w:szCs w:val="26"/>
              </w:rPr>
              <w:t xml:space="preserve"> годах.</w:t>
            </w:r>
            <w:r w:rsidRPr="00550A6C">
              <w:rPr>
                <w:sz w:val="26"/>
                <w:szCs w:val="26"/>
              </w:rPr>
              <w:t xml:space="preserve"> </w:t>
            </w:r>
            <w:r w:rsidR="00995969">
              <w:rPr>
                <w:sz w:val="26"/>
                <w:szCs w:val="26"/>
              </w:rPr>
              <w:t>П</w:t>
            </w:r>
            <w:r w:rsidRPr="00550A6C">
              <w:rPr>
                <w:sz w:val="26"/>
                <w:szCs w:val="26"/>
              </w:rPr>
              <w:t>ринятые меры по их устранению;</w:t>
            </w:r>
          </w:p>
        </w:tc>
        <w:tc>
          <w:tcPr>
            <w:tcW w:w="2400" w:type="dxa"/>
            <w:vMerge/>
            <w:vAlign w:val="center"/>
          </w:tcPr>
          <w:p w:rsidR="00550A6C" w:rsidRPr="000E1597" w:rsidRDefault="00550A6C" w:rsidP="000E1597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400" w:type="dxa"/>
            <w:vAlign w:val="center"/>
          </w:tcPr>
          <w:p w:rsidR="00550A6C" w:rsidRPr="000E1597" w:rsidRDefault="000A28BF" w:rsidP="000E1597">
            <w:pPr>
              <w:spacing w:line="280" w:lineRule="exact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bookmarkStart w:id="0" w:name="_GoBack"/>
            <w:bookmarkEnd w:id="0"/>
            <w:r>
              <w:rPr>
                <w:sz w:val="26"/>
                <w:szCs w:val="26"/>
              </w:rPr>
              <w:t>ачальник отдела тыла</w:t>
            </w:r>
          </w:p>
        </w:tc>
        <w:tc>
          <w:tcPr>
            <w:tcW w:w="1560" w:type="dxa"/>
            <w:vMerge/>
          </w:tcPr>
          <w:p w:rsidR="00550A6C" w:rsidRPr="000E1597" w:rsidRDefault="00550A6C" w:rsidP="000E1597">
            <w:pPr>
              <w:spacing w:line="280" w:lineRule="exact"/>
              <w:ind w:right="8615"/>
              <w:rPr>
                <w:sz w:val="26"/>
                <w:szCs w:val="26"/>
              </w:rPr>
            </w:pPr>
          </w:p>
        </w:tc>
      </w:tr>
      <w:tr w:rsidR="00796F59" w:rsidRPr="00E66FBE" w:rsidTr="00417CD0">
        <w:trPr>
          <w:cantSplit/>
          <w:trHeight w:val="1847"/>
        </w:trPr>
        <w:tc>
          <w:tcPr>
            <w:tcW w:w="803" w:type="dxa"/>
            <w:vMerge/>
          </w:tcPr>
          <w:p w:rsidR="00796F59" w:rsidRPr="000E1597" w:rsidRDefault="00796F59" w:rsidP="000E1597">
            <w:pPr>
              <w:numPr>
                <w:ilvl w:val="0"/>
                <w:numId w:val="17"/>
              </w:numPr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8160" w:type="dxa"/>
          </w:tcPr>
          <w:p w:rsidR="00796F59" w:rsidRPr="000E1597" w:rsidRDefault="00796F59" w:rsidP="000E1597">
            <w:pPr>
              <w:spacing w:line="280" w:lineRule="exact"/>
              <w:ind w:right="12" w:firstLine="677"/>
              <w:jc w:val="both"/>
              <w:rPr>
                <w:sz w:val="26"/>
                <w:szCs w:val="26"/>
              </w:rPr>
            </w:pPr>
            <w:r w:rsidRPr="000E1597">
              <w:rPr>
                <w:sz w:val="26"/>
                <w:szCs w:val="26"/>
              </w:rPr>
              <w:t>основные недостатки, выявленные в органах пограничной службы при приемке и проверке деклараций о доходах и имуществе лиц, обязанных осуществлять декларирование доходов и имущества в соответствии с Законом Республики Беларусь «О борьбе с коррупцией»;</w:t>
            </w:r>
          </w:p>
        </w:tc>
        <w:tc>
          <w:tcPr>
            <w:tcW w:w="2400" w:type="dxa"/>
            <w:vMerge/>
            <w:vAlign w:val="center"/>
          </w:tcPr>
          <w:p w:rsidR="00796F59" w:rsidRPr="000E1597" w:rsidRDefault="00796F59" w:rsidP="000E1597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400" w:type="dxa"/>
            <w:vAlign w:val="center"/>
          </w:tcPr>
          <w:p w:rsidR="00796F59" w:rsidRPr="000E1597" w:rsidRDefault="00D97F4D" w:rsidP="000E1597">
            <w:pPr>
              <w:spacing w:line="280" w:lineRule="exact"/>
              <w:ind w:right="-108"/>
              <w:jc w:val="center"/>
              <w:rPr>
                <w:sz w:val="26"/>
                <w:szCs w:val="26"/>
              </w:rPr>
            </w:pPr>
            <w:r w:rsidRPr="000E1597">
              <w:rPr>
                <w:sz w:val="26"/>
                <w:szCs w:val="26"/>
              </w:rPr>
              <w:t>начальник отдела кадров</w:t>
            </w:r>
          </w:p>
        </w:tc>
        <w:tc>
          <w:tcPr>
            <w:tcW w:w="1560" w:type="dxa"/>
            <w:vMerge/>
          </w:tcPr>
          <w:p w:rsidR="00796F59" w:rsidRPr="000E1597" w:rsidRDefault="00796F59" w:rsidP="000E1597">
            <w:pPr>
              <w:spacing w:line="280" w:lineRule="exact"/>
              <w:ind w:right="8615"/>
              <w:rPr>
                <w:sz w:val="26"/>
                <w:szCs w:val="26"/>
              </w:rPr>
            </w:pPr>
          </w:p>
        </w:tc>
      </w:tr>
      <w:tr w:rsidR="00796F59" w:rsidRPr="00E66FBE" w:rsidTr="00417CD0">
        <w:trPr>
          <w:cantSplit/>
          <w:trHeight w:val="2544"/>
        </w:trPr>
        <w:tc>
          <w:tcPr>
            <w:tcW w:w="803" w:type="dxa"/>
            <w:vMerge/>
          </w:tcPr>
          <w:p w:rsidR="00796F59" w:rsidRPr="000E1597" w:rsidRDefault="00796F59" w:rsidP="000E1597">
            <w:pPr>
              <w:numPr>
                <w:ilvl w:val="0"/>
                <w:numId w:val="17"/>
              </w:numPr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8160" w:type="dxa"/>
          </w:tcPr>
          <w:p w:rsidR="00796F59" w:rsidRPr="000E1597" w:rsidRDefault="00796F59" w:rsidP="000E1597">
            <w:pPr>
              <w:spacing w:line="280" w:lineRule="exact"/>
              <w:ind w:right="12" w:firstLine="677"/>
              <w:jc w:val="both"/>
              <w:rPr>
                <w:sz w:val="26"/>
                <w:szCs w:val="26"/>
              </w:rPr>
            </w:pPr>
            <w:r w:rsidRPr="000E1597">
              <w:rPr>
                <w:sz w:val="26"/>
                <w:szCs w:val="26"/>
              </w:rPr>
              <w:t>основные коррупционные риски в воинской части при осуществлении закупок, выявленные в 202</w:t>
            </w:r>
            <w:r w:rsidR="00F82965" w:rsidRPr="000E1597">
              <w:rPr>
                <w:sz w:val="26"/>
                <w:szCs w:val="26"/>
              </w:rPr>
              <w:t>5</w:t>
            </w:r>
            <w:r w:rsidR="00AF65D8">
              <w:rPr>
                <w:sz w:val="26"/>
                <w:szCs w:val="26"/>
              </w:rPr>
              <w:t>-2026</w:t>
            </w:r>
            <w:r w:rsidRPr="000E1597">
              <w:rPr>
                <w:sz w:val="26"/>
                <w:szCs w:val="26"/>
              </w:rPr>
              <w:t xml:space="preserve"> году, принятые меры по их устранению</w:t>
            </w:r>
            <w:r w:rsidR="002048EE" w:rsidRPr="000E1597">
              <w:rPr>
                <w:sz w:val="26"/>
                <w:szCs w:val="26"/>
              </w:rPr>
              <w:t xml:space="preserve"> (по необходимости)</w:t>
            </w:r>
            <w:r w:rsidRPr="000E1597">
              <w:rPr>
                <w:sz w:val="26"/>
                <w:szCs w:val="26"/>
              </w:rPr>
              <w:t>;</w:t>
            </w:r>
          </w:p>
        </w:tc>
        <w:tc>
          <w:tcPr>
            <w:tcW w:w="2400" w:type="dxa"/>
            <w:vMerge/>
            <w:vAlign w:val="center"/>
          </w:tcPr>
          <w:p w:rsidR="00796F59" w:rsidRPr="000E1597" w:rsidRDefault="00796F59" w:rsidP="000E1597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400" w:type="dxa"/>
            <w:vAlign w:val="center"/>
          </w:tcPr>
          <w:p w:rsidR="00796F59" w:rsidRPr="000E1597" w:rsidRDefault="00D97F4D" w:rsidP="000E1597">
            <w:pPr>
              <w:spacing w:line="280" w:lineRule="exact"/>
              <w:ind w:right="-108"/>
              <w:jc w:val="center"/>
              <w:rPr>
                <w:sz w:val="26"/>
                <w:szCs w:val="26"/>
              </w:rPr>
            </w:pPr>
            <w:r w:rsidRPr="000E1597">
              <w:rPr>
                <w:sz w:val="26"/>
                <w:szCs w:val="26"/>
              </w:rPr>
              <w:t>начальник отделения закупок и планирования оперативной деятельности материально-технического обеспечения</w:t>
            </w:r>
          </w:p>
        </w:tc>
        <w:tc>
          <w:tcPr>
            <w:tcW w:w="1560" w:type="dxa"/>
            <w:vMerge/>
          </w:tcPr>
          <w:p w:rsidR="00796F59" w:rsidRPr="000E1597" w:rsidRDefault="00796F59" w:rsidP="000E1597">
            <w:pPr>
              <w:spacing w:line="280" w:lineRule="exact"/>
              <w:ind w:right="8615"/>
              <w:rPr>
                <w:sz w:val="26"/>
                <w:szCs w:val="26"/>
              </w:rPr>
            </w:pPr>
          </w:p>
        </w:tc>
      </w:tr>
      <w:tr w:rsidR="00796F59" w:rsidRPr="00E66FBE" w:rsidTr="00417CD0">
        <w:trPr>
          <w:cantSplit/>
          <w:trHeight w:val="861"/>
        </w:trPr>
        <w:tc>
          <w:tcPr>
            <w:tcW w:w="803" w:type="dxa"/>
            <w:vMerge/>
          </w:tcPr>
          <w:p w:rsidR="00796F59" w:rsidRPr="000E1597" w:rsidRDefault="00796F59" w:rsidP="000E1597">
            <w:pPr>
              <w:numPr>
                <w:ilvl w:val="0"/>
                <w:numId w:val="17"/>
              </w:numPr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8160" w:type="dxa"/>
          </w:tcPr>
          <w:p w:rsidR="00796F59" w:rsidRPr="000E1597" w:rsidRDefault="00B710DB" w:rsidP="00B710DB">
            <w:pPr>
              <w:spacing w:line="280" w:lineRule="exact"/>
              <w:ind w:right="12" w:firstLine="67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уточнение</w:t>
            </w:r>
            <w:r w:rsidRPr="00407BA0">
              <w:rPr>
                <w:sz w:val="26"/>
                <w:szCs w:val="26"/>
              </w:rPr>
              <w:t xml:space="preserve"> Перечня коррупционных рисков</w:t>
            </w:r>
            <w:r>
              <w:rPr>
                <w:sz w:val="26"/>
                <w:szCs w:val="26"/>
              </w:rPr>
              <w:t xml:space="preserve"> и</w:t>
            </w:r>
            <w:r w:rsidRPr="00407BA0">
              <w:rPr>
                <w:sz w:val="26"/>
                <w:szCs w:val="26"/>
              </w:rPr>
              <w:t xml:space="preserve"> мер по их устранению на 202</w:t>
            </w:r>
            <w:r>
              <w:rPr>
                <w:sz w:val="26"/>
                <w:szCs w:val="26"/>
              </w:rPr>
              <w:t>7</w:t>
            </w:r>
            <w:r w:rsidRPr="00407BA0">
              <w:rPr>
                <w:sz w:val="26"/>
                <w:szCs w:val="26"/>
              </w:rPr>
              <w:t xml:space="preserve"> год;</w:t>
            </w:r>
          </w:p>
        </w:tc>
        <w:tc>
          <w:tcPr>
            <w:tcW w:w="2400" w:type="dxa"/>
            <w:vMerge/>
            <w:vAlign w:val="center"/>
          </w:tcPr>
          <w:p w:rsidR="00796F59" w:rsidRPr="000E1597" w:rsidRDefault="00796F59" w:rsidP="000E1597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400" w:type="dxa"/>
            <w:vAlign w:val="center"/>
          </w:tcPr>
          <w:p w:rsidR="00796F59" w:rsidRPr="000E1597" w:rsidRDefault="000074FC" w:rsidP="000E1597">
            <w:pPr>
              <w:spacing w:line="280" w:lineRule="exact"/>
              <w:ind w:right="-108"/>
              <w:jc w:val="center"/>
              <w:rPr>
                <w:sz w:val="26"/>
                <w:szCs w:val="26"/>
              </w:rPr>
            </w:pPr>
            <w:r w:rsidRPr="000E1597">
              <w:rPr>
                <w:sz w:val="26"/>
                <w:szCs w:val="26"/>
              </w:rPr>
              <w:t>члены комиссии</w:t>
            </w:r>
          </w:p>
        </w:tc>
        <w:tc>
          <w:tcPr>
            <w:tcW w:w="1560" w:type="dxa"/>
            <w:vMerge/>
          </w:tcPr>
          <w:p w:rsidR="00796F59" w:rsidRPr="000E1597" w:rsidRDefault="00796F59" w:rsidP="000E1597">
            <w:pPr>
              <w:spacing w:line="280" w:lineRule="exact"/>
              <w:ind w:right="8615"/>
              <w:rPr>
                <w:sz w:val="26"/>
                <w:szCs w:val="26"/>
              </w:rPr>
            </w:pPr>
          </w:p>
        </w:tc>
      </w:tr>
      <w:tr w:rsidR="00B710DB" w:rsidRPr="00E66FBE" w:rsidTr="00417CD0">
        <w:trPr>
          <w:cantSplit/>
          <w:trHeight w:val="861"/>
        </w:trPr>
        <w:tc>
          <w:tcPr>
            <w:tcW w:w="803" w:type="dxa"/>
          </w:tcPr>
          <w:p w:rsidR="00B710DB" w:rsidRPr="000E1597" w:rsidRDefault="00B710DB" w:rsidP="00B710DB">
            <w:pPr>
              <w:spacing w:line="280" w:lineRule="exact"/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8160" w:type="dxa"/>
          </w:tcPr>
          <w:p w:rsidR="00B710DB" w:rsidRDefault="00B710DB" w:rsidP="00F91E1A">
            <w:pPr>
              <w:spacing w:line="280" w:lineRule="exact"/>
              <w:ind w:right="12" w:firstLine="677"/>
              <w:jc w:val="both"/>
              <w:rPr>
                <w:sz w:val="26"/>
                <w:szCs w:val="26"/>
              </w:rPr>
            </w:pPr>
            <w:r w:rsidRPr="000E1597">
              <w:rPr>
                <w:sz w:val="26"/>
                <w:szCs w:val="26"/>
              </w:rPr>
              <w:t>утверждение плана работы комиссии воинской части по противодействию коррупции на 202</w:t>
            </w:r>
            <w:r>
              <w:rPr>
                <w:sz w:val="26"/>
                <w:szCs w:val="26"/>
              </w:rPr>
              <w:t>7</w:t>
            </w:r>
            <w:r w:rsidRPr="000E1597">
              <w:rPr>
                <w:sz w:val="26"/>
                <w:szCs w:val="26"/>
              </w:rPr>
              <w:t xml:space="preserve"> год.</w:t>
            </w:r>
          </w:p>
        </w:tc>
        <w:tc>
          <w:tcPr>
            <w:tcW w:w="2400" w:type="dxa"/>
            <w:vAlign w:val="center"/>
          </w:tcPr>
          <w:p w:rsidR="00B710DB" w:rsidRPr="000E1597" w:rsidRDefault="00B710DB" w:rsidP="000E1597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400" w:type="dxa"/>
            <w:vAlign w:val="center"/>
          </w:tcPr>
          <w:p w:rsidR="00B710DB" w:rsidRPr="000E1597" w:rsidRDefault="00B710DB" w:rsidP="000E1597">
            <w:pPr>
              <w:spacing w:line="280" w:lineRule="exact"/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:rsidR="00B710DB" w:rsidRPr="000E1597" w:rsidRDefault="00B710DB" w:rsidP="000E1597">
            <w:pPr>
              <w:spacing w:line="280" w:lineRule="exact"/>
              <w:ind w:right="8615"/>
              <w:rPr>
                <w:sz w:val="26"/>
                <w:szCs w:val="26"/>
              </w:rPr>
            </w:pPr>
          </w:p>
        </w:tc>
      </w:tr>
      <w:tr w:rsidR="005D084D" w:rsidRPr="00E66FBE" w:rsidTr="001B11B3">
        <w:trPr>
          <w:cantSplit/>
        </w:trPr>
        <w:tc>
          <w:tcPr>
            <w:tcW w:w="15323" w:type="dxa"/>
            <w:gridSpan w:val="5"/>
            <w:vAlign w:val="center"/>
          </w:tcPr>
          <w:p w:rsidR="005D084D" w:rsidRPr="000E1597" w:rsidRDefault="00A220B3" w:rsidP="000E1597">
            <w:pPr>
              <w:spacing w:line="280" w:lineRule="exact"/>
              <w:ind w:right="12"/>
              <w:jc w:val="center"/>
              <w:rPr>
                <w:b/>
                <w:sz w:val="26"/>
                <w:szCs w:val="26"/>
              </w:rPr>
            </w:pPr>
            <w:r w:rsidRPr="000E1597">
              <w:rPr>
                <w:b/>
                <w:sz w:val="26"/>
                <w:szCs w:val="26"/>
              </w:rPr>
              <w:t>ПРОФИЛАКТИЧЕСКИЕ И ОБУЧАЮЩИЕ МЕРОПРИЯТИЯ</w:t>
            </w:r>
          </w:p>
        </w:tc>
      </w:tr>
      <w:tr w:rsidR="002E03AF" w:rsidRPr="00E66FBE" w:rsidTr="00103400">
        <w:trPr>
          <w:cantSplit/>
          <w:trHeight w:val="600"/>
        </w:trPr>
        <w:tc>
          <w:tcPr>
            <w:tcW w:w="803" w:type="dxa"/>
            <w:vMerge w:val="restart"/>
          </w:tcPr>
          <w:p w:rsidR="002E03AF" w:rsidRPr="000E1597" w:rsidRDefault="002E03AF" w:rsidP="000E1597">
            <w:pPr>
              <w:numPr>
                <w:ilvl w:val="0"/>
                <w:numId w:val="11"/>
              </w:numPr>
              <w:spacing w:line="280" w:lineRule="exact"/>
              <w:rPr>
                <w:sz w:val="26"/>
                <w:szCs w:val="26"/>
              </w:rPr>
            </w:pPr>
          </w:p>
        </w:tc>
        <w:tc>
          <w:tcPr>
            <w:tcW w:w="8160" w:type="dxa"/>
          </w:tcPr>
          <w:p w:rsidR="002E03AF" w:rsidRPr="000E1597" w:rsidRDefault="002E03AF" w:rsidP="000E1597">
            <w:pPr>
              <w:spacing w:line="280" w:lineRule="exact"/>
              <w:ind w:right="12"/>
              <w:jc w:val="both"/>
              <w:rPr>
                <w:sz w:val="26"/>
                <w:szCs w:val="26"/>
              </w:rPr>
            </w:pPr>
            <w:r w:rsidRPr="000E1597">
              <w:rPr>
                <w:sz w:val="26"/>
                <w:szCs w:val="26"/>
              </w:rPr>
              <w:t xml:space="preserve">Организовать: </w:t>
            </w:r>
          </w:p>
          <w:p w:rsidR="002E03AF" w:rsidRPr="000E1597" w:rsidRDefault="002E03AF" w:rsidP="000E1597">
            <w:pPr>
              <w:spacing w:line="280" w:lineRule="exact"/>
              <w:ind w:right="12" w:firstLine="677"/>
              <w:jc w:val="both"/>
              <w:rPr>
                <w:sz w:val="26"/>
                <w:szCs w:val="26"/>
              </w:rPr>
            </w:pPr>
            <w:r w:rsidRPr="000E1597">
              <w:rPr>
                <w:sz w:val="26"/>
                <w:szCs w:val="26"/>
              </w:rPr>
              <w:t xml:space="preserve">освещение в средствах массовой информации (на официальном Интернет-сайте </w:t>
            </w:r>
            <w:proofErr w:type="spellStart"/>
            <w:r w:rsidRPr="000E1597">
              <w:rPr>
                <w:sz w:val="26"/>
                <w:szCs w:val="26"/>
              </w:rPr>
              <w:t>Госпогранкомитета</w:t>
            </w:r>
            <w:proofErr w:type="spellEnd"/>
            <w:r w:rsidRPr="000E1597">
              <w:rPr>
                <w:sz w:val="26"/>
                <w:szCs w:val="26"/>
              </w:rPr>
              <w:t>) результатов деятельности воинской части в сфере противодействия коррупции</w:t>
            </w:r>
            <w:r w:rsidR="00B9221D" w:rsidRPr="000E1597">
              <w:rPr>
                <w:sz w:val="26"/>
                <w:szCs w:val="26"/>
              </w:rPr>
              <w:t>;</w:t>
            </w:r>
          </w:p>
        </w:tc>
        <w:tc>
          <w:tcPr>
            <w:tcW w:w="2400" w:type="dxa"/>
            <w:vAlign w:val="center"/>
          </w:tcPr>
          <w:p w:rsidR="002E03AF" w:rsidRPr="000E1597" w:rsidRDefault="00EA4698" w:rsidP="000E1597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1597">
              <w:rPr>
                <w:sz w:val="26"/>
                <w:szCs w:val="26"/>
              </w:rPr>
              <w:t>май-</w:t>
            </w:r>
            <w:r w:rsidR="002E03AF" w:rsidRPr="000E1597">
              <w:rPr>
                <w:sz w:val="26"/>
                <w:szCs w:val="26"/>
              </w:rPr>
              <w:t xml:space="preserve">июнь, </w:t>
            </w:r>
            <w:r w:rsidRPr="000E1597">
              <w:rPr>
                <w:sz w:val="26"/>
                <w:szCs w:val="26"/>
              </w:rPr>
              <w:br/>
            </w:r>
            <w:r w:rsidR="002E03AF" w:rsidRPr="000E1597">
              <w:rPr>
                <w:sz w:val="26"/>
                <w:szCs w:val="26"/>
              </w:rPr>
              <w:t>ноябрь-декабрь</w:t>
            </w:r>
          </w:p>
        </w:tc>
        <w:tc>
          <w:tcPr>
            <w:tcW w:w="2400" w:type="dxa"/>
            <w:vAlign w:val="center"/>
          </w:tcPr>
          <w:p w:rsidR="002E03AF" w:rsidRPr="000E1597" w:rsidRDefault="00D97F4D" w:rsidP="000E1597">
            <w:pPr>
              <w:spacing w:line="280" w:lineRule="exact"/>
              <w:ind w:right="-108"/>
              <w:jc w:val="center"/>
              <w:rPr>
                <w:sz w:val="26"/>
                <w:szCs w:val="26"/>
              </w:rPr>
            </w:pPr>
            <w:r w:rsidRPr="000E1597">
              <w:rPr>
                <w:sz w:val="26"/>
                <w:szCs w:val="26"/>
              </w:rPr>
              <w:t>начальник службы информации и связей с общественностью,</w:t>
            </w:r>
            <w:r w:rsidR="002E03AF" w:rsidRPr="000E1597">
              <w:rPr>
                <w:sz w:val="26"/>
                <w:szCs w:val="26"/>
              </w:rPr>
              <w:t xml:space="preserve"> </w:t>
            </w:r>
            <w:r w:rsidR="00F82965" w:rsidRPr="000E1597">
              <w:rPr>
                <w:sz w:val="26"/>
                <w:szCs w:val="26"/>
              </w:rPr>
              <w:t>начальник отдела идеологической работы</w:t>
            </w:r>
          </w:p>
        </w:tc>
        <w:tc>
          <w:tcPr>
            <w:tcW w:w="1560" w:type="dxa"/>
          </w:tcPr>
          <w:p w:rsidR="002E03AF" w:rsidRPr="000E1597" w:rsidRDefault="002E03AF" w:rsidP="000E1597">
            <w:pPr>
              <w:spacing w:line="280" w:lineRule="exact"/>
              <w:ind w:right="8615"/>
              <w:rPr>
                <w:sz w:val="26"/>
                <w:szCs w:val="26"/>
              </w:rPr>
            </w:pPr>
          </w:p>
        </w:tc>
      </w:tr>
      <w:tr w:rsidR="002E03AF" w:rsidRPr="00E66FBE" w:rsidTr="002E03AF">
        <w:trPr>
          <w:cantSplit/>
          <w:trHeight w:val="600"/>
        </w:trPr>
        <w:tc>
          <w:tcPr>
            <w:tcW w:w="803" w:type="dxa"/>
            <w:vMerge/>
          </w:tcPr>
          <w:p w:rsidR="002E03AF" w:rsidRPr="000E1597" w:rsidRDefault="002E03AF" w:rsidP="000E1597">
            <w:pPr>
              <w:numPr>
                <w:ilvl w:val="0"/>
                <w:numId w:val="11"/>
              </w:numPr>
              <w:spacing w:line="280" w:lineRule="exact"/>
              <w:rPr>
                <w:sz w:val="26"/>
                <w:szCs w:val="26"/>
              </w:rPr>
            </w:pPr>
          </w:p>
        </w:tc>
        <w:tc>
          <w:tcPr>
            <w:tcW w:w="8160" w:type="dxa"/>
          </w:tcPr>
          <w:p w:rsidR="002E03AF" w:rsidRPr="000E1597" w:rsidRDefault="002E03AF" w:rsidP="000E1597">
            <w:pPr>
              <w:spacing w:line="280" w:lineRule="exact"/>
              <w:ind w:right="12" w:firstLine="677"/>
              <w:jc w:val="both"/>
              <w:rPr>
                <w:sz w:val="26"/>
                <w:szCs w:val="26"/>
              </w:rPr>
            </w:pPr>
            <w:r w:rsidRPr="000E1597">
              <w:rPr>
                <w:sz w:val="26"/>
                <w:szCs w:val="26"/>
              </w:rPr>
              <w:t>уточнение перечня должностей с повышенным коррупционным риском, перечня коррупционных рисков по направлениям оперативно-служебной и иной деятельности, выработать меры по их минимизации и устранению;</w:t>
            </w:r>
          </w:p>
        </w:tc>
        <w:tc>
          <w:tcPr>
            <w:tcW w:w="2400" w:type="dxa"/>
            <w:vAlign w:val="center"/>
          </w:tcPr>
          <w:p w:rsidR="002E03AF" w:rsidRPr="000E1597" w:rsidRDefault="00BF352E" w:rsidP="000E1597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1597">
              <w:rPr>
                <w:sz w:val="26"/>
                <w:szCs w:val="26"/>
              </w:rPr>
              <w:t>сентябрь-ноябрь</w:t>
            </w:r>
          </w:p>
        </w:tc>
        <w:tc>
          <w:tcPr>
            <w:tcW w:w="2400" w:type="dxa"/>
            <w:vAlign w:val="center"/>
          </w:tcPr>
          <w:p w:rsidR="002E03AF" w:rsidRPr="000E1597" w:rsidRDefault="002E03AF" w:rsidP="000E1597">
            <w:pPr>
              <w:spacing w:line="280" w:lineRule="exact"/>
              <w:ind w:right="-108"/>
              <w:jc w:val="center"/>
              <w:rPr>
                <w:sz w:val="26"/>
                <w:szCs w:val="26"/>
              </w:rPr>
            </w:pPr>
            <w:r w:rsidRPr="000E1597">
              <w:rPr>
                <w:sz w:val="26"/>
                <w:szCs w:val="26"/>
              </w:rPr>
              <w:t xml:space="preserve">начальники органов управления, </w:t>
            </w:r>
          </w:p>
          <w:p w:rsidR="002E03AF" w:rsidRPr="000E1597" w:rsidRDefault="002E03AF" w:rsidP="000E1597">
            <w:pPr>
              <w:spacing w:line="280" w:lineRule="exact"/>
              <w:ind w:right="-108"/>
              <w:jc w:val="center"/>
              <w:rPr>
                <w:sz w:val="26"/>
                <w:szCs w:val="26"/>
              </w:rPr>
            </w:pPr>
            <w:r w:rsidRPr="000E1597">
              <w:rPr>
                <w:sz w:val="26"/>
                <w:szCs w:val="26"/>
              </w:rPr>
              <w:t>члены комиссии</w:t>
            </w:r>
          </w:p>
        </w:tc>
        <w:tc>
          <w:tcPr>
            <w:tcW w:w="1560" w:type="dxa"/>
          </w:tcPr>
          <w:p w:rsidR="002E03AF" w:rsidRPr="000E1597" w:rsidRDefault="002E03AF" w:rsidP="000E1597">
            <w:pPr>
              <w:spacing w:line="280" w:lineRule="exact"/>
              <w:ind w:right="8615"/>
              <w:rPr>
                <w:sz w:val="26"/>
                <w:szCs w:val="26"/>
              </w:rPr>
            </w:pPr>
          </w:p>
        </w:tc>
      </w:tr>
      <w:tr w:rsidR="002E03AF" w:rsidRPr="00E66FBE" w:rsidTr="001B11B3">
        <w:trPr>
          <w:cantSplit/>
          <w:trHeight w:val="600"/>
        </w:trPr>
        <w:tc>
          <w:tcPr>
            <w:tcW w:w="803" w:type="dxa"/>
            <w:vMerge/>
          </w:tcPr>
          <w:p w:rsidR="002E03AF" w:rsidRPr="000E1597" w:rsidRDefault="002E03AF" w:rsidP="000E1597">
            <w:pPr>
              <w:numPr>
                <w:ilvl w:val="0"/>
                <w:numId w:val="11"/>
              </w:numPr>
              <w:spacing w:line="280" w:lineRule="exact"/>
              <w:rPr>
                <w:sz w:val="26"/>
                <w:szCs w:val="26"/>
              </w:rPr>
            </w:pPr>
          </w:p>
        </w:tc>
        <w:tc>
          <w:tcPr>
            <w:tcW w:w="8160" w:type="dxa"/>
          </w:tcPr>
          <w:p w:rsidR="002E03AF" w:rsidRPr="000E1597" w:rsidRDefault="002E03AF" w:rsidP="000E1597">
            <w:pPr>
              <w:spacing w:line="280" w:lineRule="exact"/>
              <w:ind w:right="12" w:firstLine="677"/>
              <w:jc w:val="both"/>
              <w:rPr>
                <w:sz w:val="26"/>
                <w:szCs w:val="26"/>
              </w:rPr>
            </w:pPr>
            <w:r w:rsidRPr="000E1597">
              <w:rPr>
                <w:sz w:val="26"/>
                <w:szCs w:val="26"/>
              </w:rPr>
              <w:t>анализ информации, поступающей от граждан, через телефоны доверия, телефоны горячей линии, телефоны прямой линии, информации, содержащейся в обращениях граждан и юридических лиц, на предмет выявления возможных коррупционных нарушений со стороны личного состава воинской части.</w:t>
            </w:r>
          </w:p>
        </w:tc>
        <w:tc>
          <w:tcPr>
            <w:tcW w:w="2400" w:type="dxa"/>
            <w:vAlign w:val="center"/>
          </w:tcPr>
          <w:p w:rsidR="002E03AF" w:rsidRPr="000E1597" w:rsidRDefault="002E03AF" w:rsidP="000E1597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1597">
              <w:rPr>
                <w:sz w:val="26"/>
                <w:szCs w:val="26"/>
              </w:rPr>
              <w:t>январь, апрель, июль, октябрь</w:t>
            </w:r>
          </w:p>
        </w:tc>
        <w:tc>
          <w:tcPr>
            <w:tcW w:w="2400" w:type="dxa"/>
            <w:vAlign w:val="center"/>
          </w:tcPr>
          <w:p w:rsidR="002E03AF" w:rsidRPr="000E1597" w:rsidRDefault="00F82965" w:rsidP="000E1597">
            <w:pPr>
              <w:spacing w:line="280" w:lineRule="exact"/>
              <w:ind w:right="-108"/>
              <w:jc w:val="center"/>
              <w:rPr>
                <w:sz w:val="26"/>
                <w:szCs w:val="26"/>
              </w:rPr>
            </w:pPr>
            <w:r w:rsidRPr="000E1597">
              <w:rPr>
                <w:sz w:val="26"/>
                <w:szCs w:val="26"/>
              </w:rPr>
              <w:t>начальник отдела идеологической работы</w:t>
            </w:r>
            <w:r w:rsidR="002E03AF" w:rsidRPr="000E1597">
              <w:rPr>
                <w:sz w:val="26"/>
                <w:szCs w:val="26"/>
              </w:rPr>
              <w:t xml:space="preserve">, </w:t>
            </w:r>
            <w:r w:rsidR="002E03AF" w:rsidRPr="000E1597">
              <w:rPr>
                <w:sz w:val="26"/>
                <w:szCs w:val="26"/>
              </w:rPr>
              <w:br/>
              <w:t>члены комиссии</w:t>
            </w:r>
          </w:p>
        </w:tc>
        <w:tc>
          <w:tcPr>
            <w:tcW w:w="1560" w:type="dxa"/>
          </w:tcPr>
          <w:p w:rsidR="002E03AF" w:rsidRPr="000E1597" w:rsidRDefault="002E03AF" w:rsidP="000E1597">
            <w:pPr>
              <w:spacing w:line="280" w:lineRule="exact"/>
              <w:ind w:right="8615"/>
              <w:rPr>
                <w:sz w:val="26"/>
                <w:szCs w:val="26"/>
              </w:rPr>
            </w:pPr>
          </w:p>
        </w:tc>
      </w:tr>
      <w:tr w:rsidR="00853301" w:rsidRPr="00E66FBE" w:rsidTr="00103400">
        <w:trPr>
          <w:cantSplit/>
          <w:trHeight w:val="962"/>
        </w:trPr>
        <w:tc>
          <w:tcPr>
            <w:tcW w:w="803" w:type="dxa"/>
          </w:tcPr>
          <w:p w:rsidR="00853301" w:rsidRPr="000E1597" w:rsidRDefault="00853301" w:rsidP="000E1597">
            <w:pPr>
              <w:numPr>
                <w:ilvl w:val="0"/>
                <w:numId w:val="11"/>
              </w:numPr>
              <w:spacing w:line="280" w:lineRule="exact"/>
              <w:rPr>
                <w:sz w:val="26"/>
                <w:szCs w:val="26"/>
              </w:rPr>
            </w:pPr>
          </w:p>
        </w:tc>
        <w:tc>
          <w:tcPr>
            <w:tcW w:w="8160" w:type="dxa"/>
          </w:tcPr>
          <w:p w:rsidR="001A01D4" w:rsidRPr="000E1597" w:rsidRDefault="00EF36C2" w:rsidP="000E1597">
            <w:pPr>
              <w:spacing w:line="280" w:lineRule="exact"/>
              <w:ind w:right="12" w:firstLine="677"/>
              <w:jc w:val="both"/>
              <w:rPr>
                <w:sz w:val="26"/>
                <w:szCs w:val="26"/>
              </w:rPr>
            </w:pPr>
            <w:r w:rsidRPr="000E1597">
              <w:rPr>
                <w:sz w:val="26"/>
                <w:szCs w:val="26"/>
              </w:rPr>
              <w:t>Сверка с органами прокуратуры по вопросу совершенных личным составом воинской части коррупционных правонарушений и правонарушений, создающих условия для коррупции, рассмотрение данных фактов (при наличии) на заседании комиссии по противодействию коррупции.</w:t>
            </w:r>
          </w:p>
        </w:tc>
        <w:tc>
          <w:tcPr>
            <w:tcW w:w="2400" w:type="dxa"/>
            <w:vAlign w:val="center"/>
          </w:tcPr>
          <w:p w:rsidR="00853301" w:rsidRPr="000E1597" w:rsidRDefault="00EF36C2" w:rsidP="000E1597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1597">
              <w:rPr>
                <w:sz w:val="26"/>
                <w:szCs w:val="26"/>
              </w:rPr>
              <w:t>июль, декабрь</w:t>
            </w:r>
            <w:r w:rsidR="00103400" w:rsidRPr="000E1597">
              <w:rPr>
                <w:sz w:val="26"/>
                <w:szCs w:val="2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853301" w:rsidRPr="000E1597" w:rsidRDefault="00F82965" w:rsidP="00F91E1A">
            <w:pPr>
              <w:spacing w:line="280" w:lineRule="exact"/>
              <w:ind w:right="-108"/>
              <w:jc w:val="center"/>
              <w:rPr>
                <w:sz w:val="26"/>
                <w:szCs w:val="26"/>
              </w:rPr>
            </w:pPr>
            <w:r w:rsidRPr="000E1597">
              <w:rPr>
                <w:sz w:val="26"/>
                <w:szCs w:val="26"/>
              </w:rPr>
              <w:t>начальник отдела идеологической работы</w:t>
            </w:r>
          </w:p>
        </w:tc>
        <w:tc>
          <w:tcPr>
            <w:tcW w:w="1560" w:type="dxa"/>
          </w:tcPr>
          <w:p w:rsidR="00853301" w:rsidRPr="000E1597" w:rsidRDefault="00853301" w:rsidP="000E1597">
            <w:pPr>
              <w:spacing w:line="280" w:lineRule="exact"/>
              <w:ind w:right="8615"/>
              <w:rPr>
                <w:sz w:val="26"/>
                <w:szCs w:val="26"/>
              </w:rPr>
            </w:pPr>
          </w:p>
        </w:tc>
      </w:tr>
      <w:tr w:rsidR="00F034E1" w:rsidRPr="00E66FBE" w:rsidTr="001B11B3">
        <w:trPr>
          <w:cantSplit/>
        </w:trPr>
        <w:tc>
          <w:tcPr>
            <w:tcW w:w="803" w:type="dxa"/>
          </w:tcPr>
          <w:p w:rsidR="00F034E1" w:rsidRPr="000E1597" w:rsidRDefault="00F034E1" w:rsidP="000E1597">
            <w:pPr>
              <w:numPr>
                <w:ilvl w:val="0"/>
                <w:numId w:val="11"/>
              </w:numPr>
              <w:spacing w:line="28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8160" w:type="dxa"/>
          </w:tcPr>
          <w:p w:rsidR="001A01D4" w:rsidRPr="000E1597" w:rsidRDefault="00A00535" w:rsidP="000E1597">
            <w:pPr>
              <w:spacing w:line="280" w:lineRule="exact"/>
              <w:ind w:firstLine="677"/>
              <w:jc w:val="both"/>
              <w:rPr>
                <w:sz w:val="26"/>
                <w:szCs w:val="26"/>
              </w:rPr>
            </w:pPr>
            <w:r w:rsidRPr="000E1597">
              <w:rPr>
                <w:sz w:val="26"/>
                <w:szCs w:val="26"/>
              </w:rPr>
              <w:t xml:space="preserve">Принять участие в разработке правовых актов </w:t>
            </w:r>
            <w:proofErr w:type="spellStart"/>
            <w:r w:rsidRPr="000E1597">
              <w:rPr>
                <w:sz w:val="26"/>
                <w:szCs w:val="26"/>
              </w:rPr>
              <w:t>Госпогранкомитета</w:t>
            </w:r>
            <w:proofErr w:type="spellEnd"/>
            <w:r w:rsidRPr="000E1597">
              <w:rPr>
                <w:sz w:val="26"/>
                <w:szCs w:val="26"/>
              </w:rPr>
              <w:t xml:space="preserve"> в сфере противодействия коррупции. </w:t>
            </w:r>
          </w:p>
        </w:tc>
        <w:tc>
          <w:tcPr>
            <w:tcW w:w="2400" w:type="dxa"/>
            <w:vAlign w:val="center"/>
          </w:tcPr>
          <w:p w:rsidR="00F034E1" w:rsidRPr="000E1597" w:rsidRDefault="00A00535" w:rsidP="000E1597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1597">
              <w:rPr>
                <w:sz w:val="26"/>
                <w:szCs w:val="26"/>
              </w:rPr>
              <w:t>при поступлении проектов</w:t>
            </w:r>
          </w:p>
        </w:tc>
        <w:tc>
          <w:tcPr>
            <w:tcW w:w="2400" w:type="dxa"/>
            <w:vAlign w:val="center"/>
          </w:tcPr>
          <w:p w:rsidR="00F656A0" w:rsidRPr="000E1597" w:rsidRDefault="00A00535" w:rsidP="000E1597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0E1597">
              <w:rPr>
                <w:sz w:val="26"/>
                <w:szCs w:val="26"/>
              </w:rPr>
              <w:t>члены комиссии</w:t>
            </w:r>
          </w:p>
        </w:tc>
        <w:tc>
          <w:tcPr>
            <w:tcW w:w="1560" w:type="dxa"/>
            <w:vAlign w:val="center"/>
          </w:tcPr>
          <w:p w:rsidR="00F034E1" w:rsidRPr="000E1597" w:rsidRDefault="00F034E1" w:rsidP="000E1597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</w:tc>
      </w:tr>
    </w:tbl>
    <w:p w:rsidR="00285BA9" w:rsidRDefault="00285BA9" w:rsidP="00D97F4D">
      <w:pPr>
        <w:spacing w:line="280" w:lineRule="exact"/>
        <w:ind w:right="8613"/>
        <w:rPr>
          <w:sz w:val="28"/>
          <w:szCs w:val="28"/>
        </w:rPr>
      </w:pPr>
    </w:p>
    <w:sectPr w:rsidR="00285BA9" w:rsidSect="006C6AD1">
      <w:headerReference w:type="even" r:id="rId7"/>
      <w:headerReference w:type="default" r:id="rId8"/>
      <w:pgSz w:w="16840" w:h="11907" w:orient="landscape" w:code="9"/>
      <w:pgMar w:top="1702" w:right="851" w:bottom="709" w:left="851" w:header="28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BC5" w:rsidRDefault="00E17BC5">
      <w:r>
        <w:separator/>
      </w:r>
    </w:p>
  </w:endnote>
  <w:endnote w:type="continuationSeparator" w:id="0">
    <w:p w:rsidR="00E17BC5" w:rsidRDefault="00E17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BC5" w:rsidRDefault="00E17BC5">
      <w:r>
        <w:separator/>
      </w:r>
    </w:p>
  </w:footnote>
  <w:footnote w:type="continuationSeparator" w:id="0">
    <w:p w:rsidR="00E17BC5" w:rsidRDefault="00E17B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6F0" w:rsidRDefault="00F766F0" w:rsidP="00F8268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766F0" w:rsidRDefault="00F766F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6F0" w:rsidRPr="001F68D1" w:rsidRDefault="00F766F0" w:rsidP="006C6AD1">
    <w:pPr>
      <w:pStyle w:val="a3"/>
      <w:framePr w:wrap="around" w:vAnchor="text" w:hAnchor="page" w:x="8281" w:y="452"/>
      <w:rPr>
        <w:rStyle w:val="a4"/>
        <w:sz w:val="28"/>
        <w:szCs w:val="28"/>
      </w:rPr>
    </w:pPr>
    <w:r w:rsidRPr="001F68D1">
      <w:rPr>
        <w:rStyle w:val="a4"/>
        <w:sz w:val="28"/>
        <w:szCs w:val="28"/>
      </w:rPr>
      <w:fldChar w:fldCharType="begin"/>
    </w:r>
    <w:r w:rsidRPr="001F68D1">
      <w:rPr>
        <w:rStyle w:val="a4"/>
        <w:sz w:val="28"/>
        <w:szCs w:val="28"/>
      </w:rPr>
      <w:instrText xml:space="preserve">PAGE  </w:instrText>
    </w:r>
    <w:r w:rsidRPr="001F68D1">
      <w:rPr>
        <w:rStyle w:val="a4"/>
        <w:sz w:val="28"/>
        <w:szCs w:val="28"/>
      </w:rPr>
      <w:fldChar w:fldCharType="separate"/>
    </w:r>
    <w:r w:rsidR="000A28BF">
      <w:rPr>
        <w:rStyle w:val="a4"/>
        <w:noProof/>
        <w:sz w:val="28"/>
        <w:szCs w:val="28"/>
      </w:rPr>
      <w:t>5</w:t>
    </w:r>
    <w:r w:rsidRPr="001F68D1">
      <w:rPr>
        <w:rStyle w:val="a4"/>
        <w:sz w:val="28"/>
        <w:szCs w:val="28"/>
      </w:rPr>
      <w:fldChar w:fldCharType="end"/>
    </w:r>
  </w:p>
  <w:p w:rsidR="00F766F0" w:rsidRDefault="00F766F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328AE"/>
    <w:multiLevelType w:val="hybridMultilevel"/>
    <w:tmpl w:val="E61A0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E79AD"/>
    <w:multiLevelType w:val="hybridMultilevel"/>
    <w:tmpl w:val="FDAE8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D0046E"/>
    <w:multiLevelType w:val="hybridMultilevel"/>
    <w:tmpl w:val="F52EAE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ED1366"/>
    <w:multiLevelType w:val="hybridMultilevel"/>
    <w:tmpl w:val="1B7EF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581030"/>
    <w:multiLevelType w:val="hybridMultilevel"/>
    <w:tmpl w:val="E61A0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4F7BD6"/>
    <w:multiLevelType w:val="hybridMultilevel"/>
    <w:tmpl w:val="A21CB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2B6C9F"/>
    <w:multiLevelType w:val="hybridMultilevel"/>
    <w:tmpl w:val="F5B82B2E"/>
    <w:lvl w:ilvl="0" w:tplc="EE04C6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64244B8"/>
    <w:multiLevelType w:val="hybridMultilevel"/>
    <w:tmpl w:val="360859D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A36790F"/>
    <w:multiLevelType w:val="hybridMultilevel"/>
    <w:tmpl w:val="131C7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8D403E"/>
    <w:multiLevelType w:val="hybridMultilevel"/>
    <w:tmpl w:val="17DE07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C7A4A9E"/>
    <w:multiLevelType w:val="hybridMultilevel"/>
    <w:tmpl w:val="162E2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1A2E9B"/>
    <w:multiLevelType w:val="hybridMultilevel"/>
    <w:tmpl w:val="5874B5C4"/>
    <w:lvl w:ilvl="0" w:tplc="9D624F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052DB9"/>
    <w:multiLevelType w:val="hybridMultilevel"/>
    <w:tmpl w:val="93E0A3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BA85955"/>
    <w:multiLevelType w:val="hybridMultilevel"/>
    <w:tmpl w:val="99583064"/>
    <w:lvl w:ilvl="0" w:tplc="68F4DDD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4">
    <w:nsid w:val="6D104030"/>
    <w:multiLevelType w:val="hybridMultilevel"/>
    <w:tmpl w:val="3154E3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06C1E4D"/>
    <w:multiLevelType w:val="hybridMultilevel"/>
    <w:tmpl w:val="6206EE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5B03981"/>
    <w:multiLevelType w:val="hybridMultilevel"/>
    <w:tmpl w:val="EE5A7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5D761F"/>
    <w:multiLevelType w:val="hybridMultilevel"/>
    <w:tmpl w:val="A21CB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9"/>
  </w:num>
  <w:num w:numId="4">
    <w:abstractNumId w:val="15"/>
  </w:num>
  <w:num w:numId="5">
    <w:abstractNumId w:val="7"/>
  </w:num>
  <w:num w:numId="6">
    <w:abstractNumId w:val="8"/>
  </w:num>
  <w:num w:numId="7">
    <w:abstractNumId w:val="10"/>
  </w:num>
  <w:num w:numId="8">
    <w:abstractNumId w:val="17"/>
  </w:num>
  <w:num w:numId="9">
    <w:abstractNumId w:val="1"/>
  </w:num>
  <w:num w:numId="10">
    <w:abstractNumId w:val="11"/>
  </w:num>
  <w:num w:numId="11">
    <w:abstractNumId w:val="13"/>
  </w:num>
  <w:num w:numId="12">
    <w:abstractNumId w:val="3"/>
  </w:num>
  <w:num w:numId="13">
    <w:abstractNumId w:val="4"/>
  </w:num>
  <w:num w:numId="14">
    <w:abstractNumId w:val="0"/>
  </w:num>
  <w:num w:numId="15">
    <w:abstractNumId w:val="16"/>
  </w:num>
  <w:num w:numId="16">
    <w:abstractNumId w:val="5"/>
  </w:num>
  <w:num w:numId="17">
    <w:abstractNumId w:val="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686"/>
    <w:rsid w:val="000074FC"/>
    <w:rsid w:val="000076E3"/>
    <w:rsid w:val="00023E41"/>
    <w:rsid w:val="0003167B"/>
    <w:rsid w:val="00064840"/>
    <w:rsid w:val="00076168"/>
    <w:rsid w:val="000A28BF"/>
    <w:rsid w:val="000B2FFB"/>
    <w:rsid w:val="000B4FEC"/>
    <w:rsid w:val="000C2186"/>
    <w:rsid w:val="000C3AFC"/>
    <w:rsid w:val="000E1597"/>
    <w:rsid w:val="000F2C1B"/>
    <w:rsid w:val="001029E1"/>
    <w:rsid w:val="00103400"/>
    <w:rsid w:val="00111484"/>
    <w:rsid w:val="00120CA9"/>
    <w:rsid w:val="00164741"/>
    <w:rsid w:val="001717C5"/>
    <w:rsid w:val="00177862"/>
    <w:rsid w:val="00182788"/>
    <w:rsid w:val="00187E99"/>
    <w:rsid w:val="00194316"/>
    <w:rsid w:val="001A01D4"/>
    <w:rsid w:val="001A3541"/>
    <w:rsid w:val="001A3D36"/>
    <w:rsid w:val="001B11B3"/>
    <w:rsid w:val="001C050B"/>
    <w:rsid w:val="001D7291"/>
    <w:rsid w:val="001E3EE6"/>
    <w:rsid w:val="002046DA"/>
    <w:rsid w:val="002048EE"/>
    <w:rsid w:val="00211DAA"/>
    <w:rsid w:val="00221F46"/>
    <w:rsid w:val="00222151"/>
    <w:rsid w:val="00224644"/>
    <w:rsid w:val="00225784"/>
    <w:rsid w:val="00247BA8"/>
    <w:rsid w:val="002723F0"/>
    <w:rsid w:val="00273B94"/>
    <w:rsid w:val="00276B65"/>
    <w:rsid w:val="00285BA9"/>
    <w:rsid w:val="00291FC9"/>
    <w:rsid w:val="00292E43"/>
    <w:rsid w:val="00293343"/>
    <w:rsid w:val="00296F15"/>
    <w:rsid w:val="00297177"/>
    <w:rsid w:val="002A7A1D"/>
    <w:rsid w:val="002B2A83"/>
    <w:rsid w:val="002C79A3"/>
    <w:rsid w:val="002D3922"/>
    <w:rsid w:val="002D6191"/>
    <w:rsid w:val="002E03AF"/>
    <w:rsid w:val="002E141C"/>
    <w:rsid w:val="002F2F25"/>
    <w:rsid w:val="00300EEE"/>
    <w:rsid w:val="003028E6"/>
    <w:rsid w:val="0031390B"/>
    <w:rsid w:val="0032771F"/>
    <w:rsid w:val="00375C48"/>
    <w:rsid w:val="003B72E8"/>
    <w:rsid w:val="003D15F5"/>
    <w:rsid w:val="003D4D80"/>
    <w:rsid w:val="003E1D8A"/>
    <w:rsid w:val="00407BA0"/>
    <w:rsid w:val="00417CD0"/>
    <w:rsid w:val="00447CBE"/>
    <w:rsid w:val="00452646"/>
    <w:rsid w:val="004559A7"/>
    <w:rsid w:val="004562AE"/>
    <w:rsid w:val="00473237"/>
    <w:rsid w:val="004857AC"/>
    <w:rsid w:val="00485881"/>
    <w:rsid w:val="004C284B"/>
    <w:rsid w:val="004D08A4"/>
    <w:rsid w:val="004D5AEB"/>
    <w:rsid w:val="004D7774"/>
    <w:rsid w:val="004F2701"/>
    <w:rsid w:val="004F715D"/>
    <w:rsid w:val="00515E4A"/>
    <w:rsid w:val="00544282"/>
    <w:rsid w:val="00550A6C"/>
    <w:rsid w:val="0055391B"/>
    <w:rsid w:val="00560CBE"/>
    <w:rsid w:val="00560E51"/>
    <w:rsid w:val="005617EA"/>
    <w:rsid w:val="005A00AB"/>
    <w:rsid w:val="005A7635"/>
    <w:rsid w:val="005B57CA"/>
    <w:rsid w:val="005C36B0"/>
    <w:rsid w:val="005C5FC3"/>
    <w:rsid w:val="005D084D"/>
    <w:rsid w:val="005F1A78"/>
    <w:rsid w:val="0060211D"/>
    <w:rsid w:val="0061771D"/>
    <w:rsid w:val="0063546E"/>
    <w:rsid w:val="00644915"/>
    <w:rsid w:val="0067415C"/>
    <w:rsid w:val="0068104F"/>
    <w:rsid w:val="00681B67"/>
    <w:rsid w:val="006862DB"/>
    <w:rsid w:val="0069398E"/>
    <w:rsid w:val="006A47CF"/>
    <w:rsid w:val="006B53F8"/>
    <w:rsid w:val="006C6AD1"/>
    <w:rsid w:val="006F4B65"/>
    <w:rsid w:val="00704648"/>
    <w:rsid w:val="0070717F"/>
    <w:rsid w:val="007257C6"/>
    <w:rsid w:val="00750463"/>
    <w:rsid w:val="00753EA8"/>
    <w:rsid w:val="007665DC"/>
    <w:rsid w:val="00766AD0"/>
    <w:rsid w:val="00767FA2"/>
    <w:rsid w:val="00773DD7"/>
    <w:rsid w:val="00781E1B"/>
    <w:rsid w:val="00796F59"/>
    <w:rsid w:val="007A7878"/>
    <w:rsid w:val="007B416C"/>
    <w:rsid w:val="007C6EF5"/>
    <w:rsid w:val="007D13CD"/>
    <w:rsid w:val="007D22DF"/>
    <w:rsid w:val="007D56DE"/>
    <w:rsid w:val="007D65A4"/>
    <w:rsid w:val="007E4266"/>
    <w:rsid w:val="007E5052"/>
    <w:rsid w:val="007E6356"/>
    <w:rsid w:val="007F23AD"/>
    <w:rsid w:val="007F2A4B"/>
    <w:rsid w:val="00803A50"/>
    <w:rsid w:val="008232EF"/>
    <w:rsid w:val="00827303"/>
    <w:rsid w:val="00836545"/>
    <w:rsid w:val="00853301"/>
    <w:rsid w:val="00853F24"/>
    <w:rsid w:val="008611C1"/>
    <w:rsid w:val="00872759"/>
    <w:rsid w:val="00874F7F"/>
    <w:rsid w:val="00882060"/>
    <w:rsid w:val="00890BEF"/>
    <w:rsid w:val="008A2D3A"/>
    <w:rsid w:val="008B393E"/>
    <w:rsid w:val="008D0F93"/>
    <w:rsid w:val="008D6840"/>
    <w:rsid w:val="008F3FEB"/>
    <w:rsid w:val="00912CE6"/>
    <w:rsid w:val="0092526B"/>
    <w:rsid w:val="009276B0"/>
    <w:rsid w:val="00930071"/>
    <w:rsid w:val="00930093"/>
    <w:rsid w:val="0093418B"/>
    <w:rsid w:val="00934E4E"/>
    <w:rsid w:val="0094750F"/>
    <w:rsid w:val="00954AA6"/>
    <w:rsid w:val="00982677"/>
    <w:rsid w:val="00986F7E"/>
    <w:rsid w:val="00991287"/>
    <w:rsid w:val="00995969"/>
    <w:rsid w:val="00997F56"/>
    <w:rsid w:val="009B4E58"/>
    <w:rsid w:val="009B779F"/>
    <w:rsid w:val="009C5C6B"/>
    <w:rsid w:val="009E574A"/>
    <w:rsid w:val="009F2776"/>
    <w:rsid w:val="00A00535"/>
    <w:rsid w:val="00A00D39"/>
    <w:rsid w:val="00A220B3"/>
    <w:rsid w:val="00A2518D"/>
    <w:rsid w:val="00A26B39"/>
    <w:rsid w:val="00A273A9"/>
    <w:rsid w:val="00A33AF4"/>
    <w:rsid w:val="00A41F7A"/>
    <w:rsid w:val="00A50D06"/>
    <w:rsid w:val="00A64115"/>
    <w:rsid w:val="00A703EF"/>
    <w:rsid w:val="00A716D1"/>
    <w:rsid w:val="00A83336"/>
    <w:rsid w:val="00A91F57"/>
    <w:rsid w:val="00A92467"/>
    <w:rsid w:val="00AC4204"/>
    <w:rsid w:val="00AD1A82"/>
    <w:rsid w:val="00AE3C0D"/>
    <w:rsid w:val="00AE4CF4"/>
    <w:rsid w:val="00AF256E"/>
    <w:rsid w:val="00AF37FE"/>
    <w:rsid w:val="00AF65D8"/>
    <w:rsid w:val="00AF6DF9"/>
    <w:rsid w:val="00B02A2D"/>
    <w:rsid w:val="00B31609"/>
    <w:rsid w:val="00B44077"/>
    <w:rsid w:val="00B5370C"/>
    <w:rsid w:val="00B60635"/>
    <w:rsid w:val="00B63259"/>
    <w:rsid w:val="00B710DB"/>
    <w:rsid w:val="00B74CA2"/>
    <w:rsid w:val="00B8134C"/>
    <w:rsid w:val="00B844AD"/>
    <w:rsid w:val="00B863B2"/>
    <w:rsid w:val="00B9221D"/>
    <w:rsid w:val="00B97408"/>
    <w:rsid w:val="00BA0FAA"/>
    <w:rsid w:val="00BA4E84"/>
    <w:rsid w:val="00BA786B"/>
    <w:rsid w:val="00BB116E"/>
    <w:rsid w:val="00BB1646"/>
    <w:rsid w:val="00BE426E"/>
    <w:rsid w:val="00BE7DE3"/>
    <w:rsid w:val="00BF352E"/>
    <w:rsid w:val="00C0488A"/>
    <w:rsid w:val="00C13437"/>
    <w:rsid w:val="00C13DD2"/>
    <w:rsid w:val="00C13EF7"/>
    <w:rsid w:val="00C23702"/>
    <w:rsid w:val="00C3233C"/>
    <w:rsid w:val="00C356D1"/>
    <w:rsid w:val="00C449E7"/>
    <w:rsid w:val="00C76BA7"/>
    <w:rsid w:val="00C77637"/>
    <w:rsid w:val="00C77CCE"/>
    <w:rsid w:val="00C83CAD"/>
    <w:rsid w:val="00C84D5D"/>
    <w:rsid w:val="00CA1D7D"/>
    <w:rsid w:val="00CA4716"/>
    <w:rsid w:val="00CA5686"/>
    <w:rsid w:val="00CC3159"/>
    <w:rsid w:val="00CC4117"/>
    <w:rsid w:val="00CD705E"/>
    <w:rsid w:val="00CE04E7"/>
    <w:rsid w:val="00CF218F"/>
    <w:rsid w:val="00CF2DA3"/>
    <w:rsid w:val="00D1110D"/>
    <w:rsid w:val="00D12386"/>
    <w:rsid w:val="00D27AA2"/>
    <w:rsid w:val="00D461BB"/>
    <w:rsid w:val="00D96C2E"/>
    <w:rsid w:val="00D97F4D"/>
    <w:rsid w:val="00DA19D2"/>
    <w:rsid w:val="00DD5D78"/>
    <w:rsid w:val="00DF1502"/>
    <w:rsid w:val="00DF4B87"/>
    <w:rsid w:val="00DF7332"/>
    <w:rsid w:val="00E07E67"/>
    <w:rsid w:val="00E14FEE"/>
    <w:rsid w:val="00E17864"/>
    <w:rsid w:val="00E17BC5"/>
    <w:rsid w:val="00E23AE3"/>
    <w:rsid w:val="00E42D9F"/>
    <w:rsid w:val="00E637E8"/>
    <w:rsid w:val="00E66FBE"/>
    <w:rsid w:val="00EA4698"/>
    <w:rsid w:val="00EA7CBE"/>
    <w:rsid w:val="00EC14CC"/>
    <w:rsid w:val="00EE1B24"/>
    <w:rsid w:val="00EF16E1"/>
    <w:rsid w:val="00EF36C2"/>
    <w:rsid w:val="00EF4DBE"/>
    <w:rsid w:val="00EF5CBC"/>
    <w:rsid w:val="00EF757B"/>
    <w:rsid w:val="00F0007D"/>
    <w:rsid w:val="00F034E1"/>
    <w:rsid w:val="00F11A3B"/>
    <w:rsid w:val="00F14A28"/>
    <w:rsid w:val="00F20E78"/>
    <w:rsid w:val="00F32CC0"/>
    <w:rsid w:val="00F33362"/>
    <w:rsid w:val="00F402D1"/>
    <w:rsid w:val="00F45F9E"/>
    <w:rsid w:val="00F47200"/>
    <w:rsid w:val="00F506F3"/>
    <w:rsid w:val="00F50F52"/>
    <w:rsid w:val="00F57D77"/>
    <w:rsid w:val="00F6538B"/>
    <w:rsid w:val="00F656A0"/>
    <w:rsid w:val="00F6712C"/>
    <w:rsid w:val="00F766F0"/>
    <w:rsid w:val="00F82686"/>
    <w:rsid w:val="00F82965"/>
    <w:rsid w:val="00F85D52"/>
    <w:rsid w:val="00F91E1A"/>
    <w:rsid w:val="00F9240A"/>
    <w:rsid w:val="00FA5136"/>
    <w:rsid w:val="00FA75AD"/>
    <w:rsid w:val="00FC0BF8"/>
    <w:rsid w:val="00FD09DE"/>
    <w:rsid w:val="00FD45C4"/>
    <w:rsid w:val="00FD7913"/>
    <w:rsid w:val="00FE1079"/>
    <w:rsid w:val="00FE42A3"/>
    <w:rsid w:val="00FF3CBC"/>
    <w:rsid w:val="00FF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BC9921D-6BAA-43C9-98A8-D8FD35A41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6D1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F82686"/>
    <w:pPr>
      <w:keepNext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8268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82686"/>
  </w:style>
  <w:style w:type="paragraph" w:customStyle="1" w:styleId="Style7">
    <w:name w:val="Style7"/>
    <w:basedOn w:val="a"/>
    <w:rsid w:val="00F82686"/>
    <w:pPr>
      <w:widowControl w:val="0"/>
      <w:autoSpaceDE w:val="0"/>
      <w:autoSpaceDN w:val="0"/>
      <w:adjustRightInd w:val="0"/>
      <w:spacing w:line="226" w:lineRule="exact"/>
      <w:ind w:firstLine="509"/>
      <w:jc w:val="both"/>
    </w:pPr>
  </w:style>
  <w:style w:type="character" w:customStyle="1" w:styleId="FontStyle21">
    <w:name w:val="Font Style21"/>
    <w:rsid w:val="00F82686"/>
    <w:rPr>
      <w:rFonts w:ascii="Times New Roman" w:hAnsi="Times New Roman" w:cs="Times New Roman"/>
      <w:sz w:val="18"/>
      <w:szCs w:val="18"/>
    </w:rPr>
  </w:style>
  <w:style w:type="character" w:customStyle="1" w:styleId="30">
    <w:name w:val="Заголовок 3 Знак"/>
    <w:link w:val="3"/>
    <w:semiHidden/>
    <w:locked/>
    <w:rsid w:val="00F82686"/>
    <w:rPr>
      <w:sz w:val="24"/>
      <w:szCs w:val="24"/>
      <w:lang w:val="ru-RU" w:eastAsia="ru-RU" w:bidi="ar-SA"/>
    </w:rPr>
  </w:style>
  <w:style w:type="paragraph" w:customStyle="1" w:styleId="4">
    <w:name w:val="Знак Знак4"/>
    <w:basedOn w:val="a"/>
    <w:rsid w:val="00EF5CBC"/>
    <w:pPr>
      <w:spacing w:before="40"/>
    </w:pPr>
    <w:rPr>
      <w:rFonts w:eastAsia="SimSun"/>
      <w:lang w:val="pl-PL" w:eastAsia="pl-PL"/>
    </w:rPr>
  </w:style>
  <w:style w:type="paragraph" w:styleId="a5">
    <w:name w:val="Balloon Text"/>
    <w:basedOn w:val="a"/>
    <w:semiHidden/>
    <w:rsid w:val="00872759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unhideWhenUsed/>
    <w:rsid w:val="00BE7DE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BE7D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805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1234</vt:lpstr>
    </vt:vector>
  </TitlesOfParts>
  <Company/>
  <LinksUpToDate>false</LinksUpToDate>
  <CharactersWithSpaces>5386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1234</dc:title>
  <dc:creator>Фиясь</dc:creator>
  <cp:lastModifiedBy>Балтарчук Дмитрий Иванович</cp:lastModifiedBy>
  <cp:revision>9</cp:revision>
  <cp:lastPrinted>2020-12-17T12:09:00Z</cp:lastPrinted>
  <dcterms:created xsi:type="dcterms:W3CDTF">2025-11-14T08:46:00Z</dcterms:created>
  <dcterms:modified xsi:type="dcterms:W3CDTF">2025-12-04T05:49:00Z</dcterms:modified>
</cp:coreProperties>
</file>